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002C" w14:textId="648921FE" w:rsidR="0EC4DE4B" w:rsidRDefault="390B3F08" w:rsidP="654069F1">
      <w:pPr>
        <w:jc w:val="both"/>
        <w:rPr>
          <w:lang w:val="et-EE"/>
        </w:rPr>
      </w:pPr>
      <w:r w:rsidRPr="654069F1">
        <w:rPr>
          <w:lang w:val="et-EE"/>
        </w:rPr>
        <w:t>Majandus- ja kommunikatsiooniministeerium</w:t>
      </w:r>
    </w:p>
    <w:p w14:paraId="337FEFB8" w14:textId="4D63D402" w:rsidR="3278ED99" w:rsidRDefault="3278ED99" w:rsidP="3278ED99">
      <w:pPr>
        <w:jc w:val="both"/>
        <w:rPr>
          <w:b/>
          <w:bCs/>
          <w:lang w:val="et-EE"/>
        </w:rPr>
      </w:pPr>
    </w:p>
    <w:p w14:paraId="128AA83E" w14:textId="7D884F51" w:rsidR="005E219A" w:rsidRPr="00D359BF" w:rsidRDefault="005E219A" w:rsidP="1A695158">
      <w:pPr>
        <w:jc w:val="both"/>
        <w:rPr>
          <w:b/>
          <w:bCs/>
          <w:lang w:val="et-EE"/>
        </w:rPr>
      </w:pPr>
      <w:r w:rsidRPr="654069F1">
        <w:rPr>
          <w:b/>
          <w:bCs/>
          <w:lang w:val="et-EE"/>
        </w:rPr>
        <w:t xml:space="preserve">Vabaühenduste Liidu </w:t>
      </w:r>
      <w:r w:rsidR="6E6BAB87" w:rsidRPr="654069F1">
        <w:rPr>
          <w:b/>
          <w:bCs/>
          <w:lang w:val="et-EE"/>
        </w:rPr>
        <w:t>arvamus</w:t>
      </w:r>
      <w:r w:rsidR="208BE9DD" w:rsidRPr="654069F1">
        <w:rPr>
          <w:b/>
          <w:bCs/>
          <w:lang w:val="et-EE"/>
        </w:rPr>
        <w:t xml:space="preserve"> </w:t>
      </w:r>
      <w:r w:rsidR="5247F539" w:rsidRPr="654069F1">
        <w:rPr>
          <w:b/>
          <w:bCs/>
          <w:lang w:val="et-EE"/>
        </w:rPr>
        <w:t xml:space="preserve">üleriigilise planeeringu </w:t>
      </w:r>
      <w:r w:rsidR="00793104">
        <w:rPr>
          <w:b/>
          <w:bCs/>
          <w:lang w:val="et-EE"/>
        </w:rPr>
        <w:t>„</w:t>
      </w:r>
      <w:r w:rsidR="5247F539" w:rsidRPr="654069F1">
        <w:rPr>
          <w:b/>
          <w:bCs/>
          <w:lang w:val="et-EE"/>
        </w:rPr>
        <w:t>Eesti 2050</w:t>
      </w:r>
      <w:r w:rsidR="00793104">
        <w:rPr>
          <w:b/>
          <w:bCs/>
          <w:lang w:val="et-EE"/>
        </w:rPr>
        <w:t>“</w:t>
      </w:r>
      <w:r w:rsidR="5247F539" w:rsidRPr="654069F1">
        <w:rPr>
          <w:b/>
          <w:bCs/>
          <w:lang w:val="et-EE"/>
        </w:rPr>
        <w:t xml:space="preserve"> </w:t>
      </w:r>
      <w:r w:rsidR="00C95BE8">
        <w:rPr>
          <w:b/>
          <w:bCs/>
          <w:lang w:val="et-EE"/>
        </w:rPr>
        <w:t xml:space="preserve">eelnõu </w:t>
      </w:r>
      <w:r w:rsidR="5247F539" w:rsidRPr="654069F1">
        <w:rPr>
          <w:b/>
          <w:bCs/>
          <w:lang w:val="et-EE"/>
        </w:rPr>
        <w:t>kohta</w:t>
      </w:r>
    </w:p>
    <w:p w14:paraId="35FD20B6" w14:textId="7816834B" w:rsidR="004337DA" w:rsidRPr="004D2880" w:rsidRDefault="004337DA" w:rsidP="04BCB83B">
      <w:pPr>
        <w:jc w:val="both"/>
        <w:rPr>
          <w:b/>
          <w:bCs/>
          <w:lang w:val="et-EE"/>
        </w:rPr>
      </w:pPr>
    </w:p>
    <w:p w14:paraId="66753936" w14:textId="50DB1839" w:rsidR="77CE6049" w:rsidRDefault="1B43BFE8" w:rsidP="654069F1">
      <w:pPr>
        <w:jc w:val="both"/>
        <w:rPr>
          <w:rFonts w:ascii="Calibri" w:eastAsia="Calibri" w:hAnsi="Calibri" w:cs="Calibri"/>
          <w:lang w:val="et-EE"/>
        </w:rPr>
      </w:pPr>
      <w:r w:rsidRPr="654069F1">
        <w:rPr>
          <w:rFonts w:ascii="Calibri" w:eastAsia="Calibri" w:hAnsi="Calibri" w:cs="Calibri"/>
          <w:lang w:val="et-EE"/>
        </w:rPr>
        <w:t>Austatud minister</w:t>
      </w:r>
    </w:p>
    <w:p w14:paraId="0F115A50" w14:textId="7D539106" w:rsidR="77CE6049" w:rsidRDefault="77CE6049" w:rsidP="654069F1">
      <w:pPr>
        <w:jc w:val="both"/>
        <w:rPr>
          <w:rFonts w:ascii="Calibri" w:eastAsia="Calibri" w:hAnsi="Calibri" w:cs="Calibri"/>
          <w:lang w:val="et-EE"/>
        </w:rPr>
      </w:pPr>
    </w:p>
    <w:p w14:paraId="7391BFBB" w14:textId="77777777" w:rsidR="003633EE" w:rsidRDefault="1B43BFE8" w:rsidP="654069F1">
      <w:pPr>
        <w:jc w:val="both"/>
        <w:rPr>
          <w:rFonts w:ascii="Calibri" w:eastAsia="Calibri" w:hAnsi="Calibri" w:cs="Calibri"/>
          <w:lang w:val="et-EE"/>
        </w:rPr>
      </w:pPr>
      <w:r w:rsidRPr="654069F1">
        <w:rPr>
          <w:rFonts w:ascii="Calibri" w:eastAsia="Calibri" w:hAnsi="Calibri" w:cs="Calibri"/>
          <w:lang w:val="et-EE"/>
        </w:rPr>
        <w:t xml:space="preserve">Vabaühenduste Liit on tutvunud üleriigilise planeeringu „Eesti 2050“ eelnõuga ning selle lisadega. </w:t>
      </w:r>
    </w:p>
    <w:p w14:paraId="66B14815" w14:textId="77777777" w:rsidR="003633EE" w:rsidRDefault="003633EE" w:rsidP="654069F1">
      <w:pPr>
        <w:jc w:val="both"/>
        <w:rPr>
          <w:rFonts w:ascii="Calibri" w:eastAsia="Calibri" w:hAnsi="Calibri" w:cs="Calibri"/>
          <w:lang w:val="et-EE"/>
        </w:rPr>
      </w:pPr>
    </w:p>
    <w:p w14:paraId="457A1455" w14:textId="3A273FF8" w:rsidR="77CE6049" w:rsidRDefault="1B43BFE8" w:rsidP="654069F1">
      <w:pPr>
        <w:jc w:val="both"/>
        <w:rPr>
          <w:rFonts w:ascii="Calibri" w:eastAsia="Calibri" w:hAnsi="Calibri" w:cs="Calibri"/>
          <w:lang w:val="et-EE"/>
        </w:rPr>
      </w:pPr>
      <w:r w:rsidRPr="654069F1">
        <w:rPr>
          <w:rFonts w:ascii="Calibri" w:eastAsia="Calibri" w:hAnsi="Calibri" w:cs="Calibri"/>
          <w:lang w:val="et-EE"/>
        </w:rPr>
        <w:t>Peame oluliseks, et Eesti ruumilist arengut vaadatakse pikaajaliselt, valdkondadeüleselt ning seotuna kvaliteetse elukeskkonna, piirkondade elujõulisuse, kliimamuutustega kohanemise ja kriisivalmidusega. Toetame planeeringu üldist eesmärki vähendada ruumilist juhuslikkust, pidurdada pea- ja valglinnastumist ning tugevdada eri tasandi keskuste rolli Eesti tasakaalustatud arengus.</w:t>
      </w:r>
    </w:p>
    <w:p w14:paraId="4F1CCD24" w14:textId="15E8C8F1" w:rsidR="77CE6049" w:rsidRDefault="77CE6049" w:rsidP="654069F1">
      <w:pPr>
        <w:jc w:val="both"/>
        <w:rPr>
          <w:rFonts w:ascii="Calibri" w:eastAsia="Calibri" w:hAnsi="Calibri" w:cs="Calibri"/>
          <w:lang w:val="et-EE"/>
        </w:rPr>
      </w:pPr>
    </w:p>
    <w:p w14:paraId="2FAD44A3" w14:textId="77777777" w:rsidR="00470D58" w:rsidRDefault="1B43BFE8" w:rsidP="654069F1">
      <w:pPr>
        <w:jc w:val="both"/>
        <w:rPr>
          <w:rFonts w:ascii="Calibri" w:eastAsia="Calibri" w:hAnsi="Calibri" w:cs="Calibri"/>
          <w:lang w:val="et-EE"/>
        </w:rPr>
      </w:pPr>
      <w:r w:rsidRPr="654069F1">
        <w:rPr>
          <w:rFonts w:ascii="Calibri" w:eastAsia="Calibri" w:hAnsi="Calibri" w:cs="Calibri"/>
          <w:lang w:val="et-EE"/>
        </w:rPr>
        <w:t xml:space="preserve">Vabaühenduste Liit ei võta käesolevas arvamuses seisukohta planeeringu kõigi valdkondlike lahenduste, näiteks transpordi-, energia-, looduskaitse- või maavarade kasutuse suuniste kohta. Keskendume sellele, kuidas planeering käsitleb kogukondi, vabaühendusi, osalemist, kogukondlikku taristut ja planeeringu elluviimist. </w:t>
      </w:r>
    </w:p>
    <w:p w14:paraId="14C14C83" w14:textId="77777777" w:rsidR="00470D58" w:rsidRDefault="00470D58" w:rsidP="654069F1">
      <w:pPr>
        <w:jc w:val="both"/>
        <w:rPr>
          <w:rFonts w:ascii="Calibri" w:eastAsia="Calibri" w:hAnsi="Calibri" w:cs="Calibri"/>
          <w:lang w:val="et-EE"/>
        </w:rPr>
      </w:pPr>
    </w:p>
    <w:p w14:paraId="7CFF8238" w14:textId="252EF031" w:rsidR="77CE6049" w:rsidRDefault="1B43BFE8" w:rsidP="654069F1">
      <w:pPr>
        <w:jc w:val="both"/>
        <w:rPr>
          <w:rFonts w:ascii="Calibri" w:eastAsia="Calibri" w:hAnsi="Calibri" w:cs="Calibri"/>
          <w:lang w:val="et-EE"/>
        </w:rPr>
      </w:pPr>
      <w:r w:rsidRPr="654069F1">
        <w:rPr>
          <w:rFonts w:ascii="Calibri" w:eastAsia="Calibri" w:hAnsi="Calibri" w:cs="Calibri"/>
          <w:lang w:val="et-EE"/>
        </w:rPr>
        <w:t>Meie peamine tähelepanek on, et planeeringus on kogukondade elujõulisus, ühiskondlik sidusus, kohalik identiteet ja kriisivalmidus küll oluliste eesmärkidena esile toodud, kuid vabaühenduste ja kogukondade roll nende eesmärkide elluviimisel ei ole piisavalt selgelt läbi mõeldud. Planeering kirjeldab kogukondi pigem soovitud ruumilise arengu tulemusena, kuid vähem ruumilise arengu kujundamise ja elluviimise partnerina.</w:t>
      </w:r>
    </w:p>
    <w:p w14:paraId="26A4439E" w14:textId="77777777" w:rsidR="00470D58" w:rsidRDefault="00470D58" w:rsidP="654069F1">
      <w:pPr>
        <w:jc w:val="both"/>
        <w:rPr>
          <w:rFonts w:ascii="Calibri" w:eastAsia="Calibri" w:hAnsi="Calibri" w:cs="Calibri"/>
          <w:lang w:val="et-EE"/>
        </w:rPr>
      </w:pPr>
    </w:p>
    <w:p w14:paraId="11E04698" w14:textId="459C8FE7" w:rsidR="77CE6049" w:rsidRDefault="1B43BFE8" w:rsidP="654069F1">
      <w:pPr>
        <w:jc w:val="both"/>
        <w:rPr>
          <w:rFonts w:ascii="Calibri" w:eastAsia="Calibri" w:hAnsi="Calibri" w:cs="Calibri"/>
          <w:lang w:val="et-EE"/>
        </w:rPr>
      </w:pPr>
      <w:r w:rsidRPr="654069F1">
        <w:rPr>
          <w:rFonts w:ascii="Calibri" w:eastAsia="Calibri" w:hAnsi="Calibri" w:cs="Calibri"/>
          <w:lang w:val="et-EE"/>
        </w:rPr>
        <w:t>Järgnevalt esitame oma tähelepanekud ja ettepanekud.</w:t>
      </w:r>
    </w:p>
    <w:p w14:paraId="0C8B1D57" w14:textId="77777777" w:rsidR="008E3E57" w:rsidRDefault="008E3E57" w:rsidP="654069F1">
      <w:pPr>
        <w:jc w:val="both"/>
        <w:rPr>
          <w:rFonts w:ascii="Calibri" w:eastAsia="Calibri" w:hAnsi="Calibri" w:cs="Calibri"/>
          <w:lang w:val="et-EE"/>
        </w:rPr>
      </w:pPr>
    </w:p>
    <w:p w14:paraId="55D08243" w14:textId="3AA4ABDF" w:rsidR="77CE6049" w:rsidRPr="00470D58" w:rsidRDefault="00470D58" w:rsidP="000033E3">
      <w:pPr>
        <w:pStyle w:val="Heading2"/>
        <w:spacing w:before="0"/>
        <w:jc w:val="both"/>
        <w:rPr>
          <w:rFonts w:ascii="Calibri" w:eastAsia="Calibri" w:hAnsi="Calibri" w:cs="Calibri"/>
          <w:b/>
          <w:bCs/>
          <w:i/>
          <w:iCs/>
          <w:color w:val="auto"/>
          <w:sz w:val="24"/>
          <w:szCs w:val="24"/>
          <w:lang w:val="et-EE"/>
        </w:rPr>
      </w:pPr>
      <w:r w:rsidRPr="00470D58">
        <w:rPr>
          <w:rFonts w:ascii="Calibri" w:eastAsia="Calibri" w:hAnsi="Calibri" w:cs="Calibri"/>
          <w:b/>
          <w:bCs/>
          <w:i/>
          <w:iCs/>
          <w:color w:val="auto"/>
          <w:sz w:val="24"/>
          <w:szCs w:val="24"/>
          <w:lang w:val="et-EE"/>
        </w:rPr>
        <w:t xml:space="preserve">1. </w:t>
      </w:r>
      <w:r w:rsidR="1B43BFE8" w:rsidRPr="00470D58">
        <w:rPr>
          <w:rFonts w:ascii="Calibri" w:eastAsia="Calibri" w:hAnsi="Calibri" w:cs="Calibri"/>
          <w:b/>
          <w:bCs/>
          <w:i/>
          <w:iCs/>
          <w:color w:val="auto"/>
          <w:sz w:val="24"/>
          <w:szCs w:val="24"/>
          <w:lang w:val="et-EE"/>
        </w:rPr>
        <w:t>Vabaühendused ja kogukonnad tuleb nimetada planeeringu elluviimise partneritena</w:t>
      </w:r>
    </w:p>
    <w:p w14:paraId="1D7F5370" w14:textId="214BF92D" w:rsidR="77CE6049" w:rsidRDefault="77CE6049" w:rsidP="654069F1">
      <w:pPr>
        <w:rPr>
          <w:lang w:val="et-EE"/>
        </w:rPr>
      </w:pPr>
    </w:p>
    <w:p w14:paraId="33CDDF33" w14:textId="138C7EEA" w:rsidR="77CE6049" w:rsidRDefault="1B43BFE8" w:rsidP="654069F1">
      <w:pPr>
        <w:jc w:val="both"/>
        <w:rPr>
          <w:rFonts w:ascii="Calibri" w:eastAsia="Calibri" w:hAnsi="Calibri" w:cs="Calibri"/>
          <w:lang w:val="et-EE"/>
        </w:rPr>
      </w:pPr>
      <w:r w:rsidRPr="654069F1">
        <w:rPr>
          <w:rFonts w:ascii="Calibri" w:eastAsia="Calibri" w:hAnsi="Calibri" w:cs="Calibri"/>
          <w:lang w:val="et-EE"/>
        </w:rPr>
        <w:t>Üleriigiline planeering mõjutab edaspidi valdkondlikke arengukavasid, riigi ja kohaliku tasandi planeeringuid ning avaliku sektori investeeringuid. Seetõttu on oluline, et planeeringu elluviimise mudel ei käsitleks ruumilist arengut üksnes riigi ja kohalike omavalitsuste vahelise juhtimisküsimusena.</w:t>
      </w:r>
    </w:p>
    <w:p w14:paraId="09C230C3" w14:textId="440E1F6D" w:rsidR="77CE6049" w:rsidRDefault="77CE6049" w:rsidP="654069F1">
      <w:pPr>
        <w:jc w:val="both"/>
        <w:rPr>
          <w:rFonts w:ascii="Calibri" w:eastAsia="Calibri" w:hAnsi="Calibri" w:cs="Calibri"/>
          <w:lang w:val="et-EE"/>
        </w:rPr>
      </w:pPr>
    </w:p>
    <w:p w14:paraId="316FE93C" w14:textId="0A2BCC23" w:rsidR="77CE6049" w:rsidRDefault="1B43BFE8" w:rsidP="654069F1">
      <w:pPr>
        <w:jc w:val="both"/>
        <w:rPr>
          <w:rFonts w:ascii="Calibri" w:eastAsia="Calibri" w:hAnsi="Calibri" w:cs="Calibri"/>
          <w:lang w:val="et-EE"/>
        </w:rPr>
      </w:pPr>
      <w:r w:rsidRPr="654069F1">
        <w:rPr>
          <w:rFonts w:ascii="Calibri" w:eastAsia="Calibri" w:hAnsi="Calibri" w:cs="Calibri"/>
          <w:lang w:val="et-EE"/>
        </w:rPr>
        <w:t>Kohalikud kogukonnad ja vabaühendused on paljudes piirkondades olulised elukeskkonna hoidjad ja arendajad. Nad aitavad korraldada kogukonnaelu, hoiavad kohalikku identiteeti, loovad osalemisvõimalusi, toetavad haavatavamaid sihtrühmi ning panustavad kriisiolukordades elanike toimetulekusse. Seetõttu peaks planeeringus ja eriti selle elluviimiskavas olema selgelt öeldud, et vabaühendused ja kogukonnad on ruumilise arengu elluviimise partnerid.</w:t>
      </w:r>
    </w:p>
    <w:p w14:paraId="40CD295F" w14:textId="6AFF56B2" w:rsidR="77CE6049" w:rsidRDefault="77CE6049" w:rsidP="654069F1">
      <w:pPr>
        <w:jc w:val="both"/>
        <w:rPr>
          <w:rFonts w:ascii="Calibri" w:eastAsia="Calibri" w:hAnsi="Calibri" w:cs="Calibri"/>
          <w:lang w:val="et-EE"/>
        </w:rPr>
      </w:pPr>
    </w:p>
    <w:p w14:paraId="57CA9285" w14:textId="5560832C" w:rsidR="77CE6049" w:rsidRDefault="1B43BFE8" w:rsidP="654069F1">
      <w:pPr>
        <w:jc w:val="both"/>
        <w:rPr>
          <w:rFonts w:ascii="Calibri" w:eastAsia="Calibri" w:hAnsi="Calibri" w:cs="Calibri"/>
          <w:lang w:val="et-EE"/>
        </w:rPr>
      </w:pPr>
      <w:r w:rsidRPr="654069F1">
        <w:rPr>
          <w:rFonts w:ascii="Calibri" w:eastAsia="Calibri" w:hAnsi="Calibri" w:cs="Calibri"/>
          <w:lang w:val="et-EE"/>
        </w:rPr>
        <w:t>See ei tähenda avaliku võimu vastutuse üleandmist vabatahtlikele ega kodanikuühendustele</w:t>
      </w:r>
      <w:r w:rsidR="2347F1F3" w:rsidRPr="654069F1">
        <w:rPr>
          <w:rFonts w:ascii="Calibri" w:eastAsia="Calibri" w:hAnsi="Calibri" w:cs="Calibri"/>
          <w:lang w:val="et-EE"/>
        </w:rPr>
        <w:t xml:space="preserve"> (kuigi ka see on täiesti legitiimne ja Eestis toimuv praktika)</w:t>
      </w:r>
      <w:r w:rsidR="00561EF8">
        <w:rPr>
          <w:rFonts w:ascii="Calibri" w:eastAsia="Calibri" w:hAnsi="Calibri" w:cs="Calibri"/>
          <w:lang w:val="et-EE"/>
        </w:rPr>
        <w:t>, vaid</w:t>
      </w:r>
      <w:r w:rsidRPr="654069F1">
        <w:rPr>
          <w:rFonts w:ascii="Calibri" w:eastAsia="Calibri" w:hAnsi="Calibri" w:cs="Calibri"/>
          <w:lang w:val="et-EE"/>
        </w:rPr>
        <w:t xml:space="preserve"> et ruumiotsuste tegemisel </w:t>
      </w:r>
      <w:r w:rsidR="00DE59D3">
        <w:rPr>
          <w:rFonts w:ascii="Calibri" w:eastAsia="Calibri" w:hAnsi="Calibri" w:cs="Calibri"/>
          <w:lang w:val="et-EE"/>
        </w:rPr>
        <w:t>arvestatakse</w:t>
      </w:r>
      <w:r w:rsidRPr="654069F1">
        <w:rPr>
          <w:rFonts w:ascii="Calibri" w:eastAsia="Calibri" w:hAnsi="Calibri" w:cs="Calibri"/>
          <w:lang w:val="et-EE"/>
        </w:rPr>
        <w:t xml:space="preserve"> süsteemselt kohalike ühenduste teadmiste, võrgustike ja tegevusvõimega. Eriti oluline on see täpsemate riigi tasandi planeeringute, teenusvõrgu muudatuste, avaliku ruumi kujundamise, väärtuslike maastike ja kultuuripärandi käsitlemise ning kriisivalmiduse planeerimise puhul.</w:t>
      </w:r>
    </w:p>
    <w:p w14:paraId="3DE4C5EE" w14:textId="294FD86C" w:rsidR="77CE6049" w:rsidRDefault="77CE6049" w:rsidP="654069F1">
      <w:pPr>
        <w:jc w:val="both"/>
        <w:rPr>
          <w:rFonts w:ascii="Calibri" w:eastAsia="Calibri" w:hAnsi="Calibri" w:cs="Calibri"/>
          <w:lang w:val="et-EE"/>
        </w:rPr>
      </w:pPr>
    </w:p>
    <w:p w14:paraId="0A974F78" w14:textId="018D7CA8" w:rsidR="77CE6049" w:rsidRDefault="1B43BFE8" w:rsidP="654069F1">
      <w:pPr>
        <w:jc w:val="both"/>
        <w:rPr>
          <w:rFonts w:ascii="Calibri" w:eastAsia="Calibri" w:hAnsi="Calibri" w:cs="Calibri"/>
          <w:lang w:val="et-EE"/>
        </w:rPr>
      </w:pPr>
      <w:r w:rsidRPr="654069F1">
        <w:rPr>
          <w:rFonts w:ascii="Calibri" w:eastAsia="Calibri" w:hAnsi="Calibri" w:cs="Calibri"/>
          <w:lang w:val="et-EE"/>
        </w:rPr>
        <w:t>Palume täiendada planeeringut ja elluviimiskava põhimõttega, et planeeringu rakendamisel kaasatakse kohalikke kogukondi ja vabaühendusi sisuliste partneritena juba ruumiotsuste ettevalmistamise varases etapis.</w:t>
      </w:r>
    </w:p>
    <w:p w14:paraId="5E90E982" w14:textId="77777777" w:rsidR="00DE59D3" w:rsidRDefault="00DE59D3" w:rsidP="654069F1">
      <w:pPr>
        <w:jc w:val="both"/>
        <w:rPr>
          <w:rFonts w:ascii="Calibri" w:eastAsia="Calibri" w:hAnsi="Calibri" w:cs="Calibri"/>
          <w:lang w:val="et-EE"/>
        </w:rPr>
      </w:pPr>
    </w:p>
    <w:p w14:paraId="4983D272" w14:textId="401A4842" w:rsidR="77CE6049" w:rsidRPr="000033E3" w:rsidRDefault="00DE59D3" w:rsidP="000033E3">
      <w:pPr>
        <w:pStyle w:val="Heading2"/>
        <w:spacing w:before="0"/>
        <w:jc w:val="both"/>
        <w:rPr>
          <w:rFonts w:ascii="Calibri" w:eastAsia="Calibri" w:hAnsi="Calibri" w:cs="Calibri"/>
          <w:b/>
          <w:bCs/>
          <w:i/>
          <w:iCs/>
          <w:color w:val="auto"/>
          <w:sz w:val="24"/>
          <w:szCs w:val="24"/>
          <w:lang w:val="et-EE"/>
        </w:rPr>
      </w:pPr>
      <w:r w:rsidRPr="000033E3">
        <w:rPr>
          <w:rFonts w:ascii="Calibri" w:eastAsia="Calibri" w:hAnsi="Calibri" w:cs="Calibri"/>
          <w:b/>
          <w:bCs/>
          <w:i/>
          <w:iCs/>
          <w:color w:val="auto"/>
          <w:sz w:val="24"/>
          <w:szCs w:val="24"/>
          <w:lang w:val="et-EE"/>
        </w:rPr>
        <w:t xml:space="preserve">2. </w:t>
      </w:r>
      <w:r w:rsidR="1B43BFE8" w:rsidRPr="000033E3">
        <w:rPr>
          <w:rFonts w:ascii="Calibri" w:eastAsia="Calibri" w:hAnsi="Calibri" w:cs="Calibri"/>
          <w:b/>
          <w:bCs/>
          <w:i/>
          <w:iCs/>
          <w:color w:val="auto"/>
          <w:sz w:val="24"/>
          <w:szCs w:val="24"/>
          <w:lang w:val="et-EE"/>
        </w:rPr>
        <w:t>Kogukondlik taristu on kvaliteetse elukeskkonna osa</w:t>
      </w:r>
    </w:p>
    <w:p w14:paraId="2702FCD2" w14:textId="370C0366" w:rsidR="77CE6049" w:rsidRDefault="77CE6049" w:rsidP="654069F1">
      <w:pPr>
        <w:rPr>
          <w:lang w:val="et-EE"/>
        </w:rPr>
      </w:pPr>
    </w:p>
    <w:p w14:paraId="50DC4407" w14:textId="3F6113CB" w:rsidR="77CE6049" w:rsidRDefault="1B43BFE8" w:rsidP="654069F1">
      <w:pPr>
        <w:jc w:val="both"/>
        <w:rPr>
          <w:rFonts w:ascii="Calibri" w:eastAsia="Calibri" w:hAnsi="Calibri" w:cs="Calibri"/>
          <w:lang w:val="et-EE"/>
        </w:rPr>
      </w:pPr>
      <w:r w:rsidRPr="654069F1">
        <w:rPr>
          <w:rFonts w:ascii="Calibri" w:eastAsia="Calibri" w:hAnsi="Calibri" w:cs="Calibri"/>
          <w:lang w:val="et-EE"/>
        </w:rPr>
        <w:t>Planeeringus rõhutatakse kvaliteetse avaliku ruumi, kokkusaamiskohtade, kohaliku identiteedi ja kogukondade elujõulisuse tähtsust. Peame seda oluliseks lähtekohaks. Samas vajab selgemat sõnastamist, et kogukondlik taristu on</w:t>
      </w:r>
      <w:r w:rsidR="000561F9">
        <w:rPr>
          <w:rFonts w:ascii="Calibri" w:eastAsia="Calibri" w:hAnsi="Calibri" w:cs="Calibri"/>
          <w:lang w:val="et-EE"/>
        </w:rPr>
        <w:t>(gi)</w:t>
      </w:r>
      <w:r w:rsidRPr="654069F1">
        <w:rPr>
          <w:rFonts w:ascii="Calibri" w:eastAsia="Calibri" w:hAnsi="Calibri" w:cs="Calibri"/>
          <w:lang w:val="et-EE"/>
        </w:rPr>
        <w:t xml:space="preserve"> kvaliteetse elukeskkonna oluline osa.</w:t>
      </w:r>
    </w:p>
    <w:p w14:paraId="3372BE43" w14:textId="5BE06348" w:rsidR="77CE6049" w:rsidRDefault="77CE6049" w:rsidP="654069F1">
      <w:pPr>
        <w:jc w:val="both"/>
        <w:rPr>
          <w:rFonts w:ascii="Calibri" w:eastAsia="Calibri" w:hAnsi="Calibri" w:cs="Calibri"/>
          <w:lang w:val="et-EE"/>
        </w:rPr>
      </w:pPr>
    </w:p>
    <w:p w14:paraId="5FDDF7B1" w14:textId="098270D0" w:rsidR="77CE6049" w:rsidRDefault="1B43BFE8" w:rsidP="654069F1">
      <w:pPr>
        <w:jc w:val="both"/>
        <w:rPr>
          <w:rFonts w:ascii="Calibri" w:eastAsia="Calibri" w:hAnsi="Calibri" w:cs="Calibri"/>
          <w:lang w:val="et-EE"/>
        </w:rPr>
      </w:pPr>
      <w:r w:rsidRPr="3395EFAA">
        <w:rPr>
          <w:rFonts w:ascii="Calibri" w:eastAsia="Calibri" w:hAnsi="Calibri" w:cs="Calibri"/>
          <w:lang w:val="et-EE"/>
        </w:rPr>
        <w:t>Kogukondlik taristu ei tähenda üksnes suuri avalikke hooneid või ametlikke teenuspunkte</w:t>
      </w:r>
      <w:r w:rsidR="000561F9">
        <w:rPr>
          <w:rFonts w:ascii="Calibri" w:eastAsia="Calibri" w:hAnsi="Calibri" w:cs="Calibri"/>
          <w:lang w:val="et-EE"/>
        </w:rPr>
        <w:t>, vaid s</w:t>
      </w:r>
      <w:r w:rsidRPr="3395EFAA">
        <w:rPr>
          <w:rFonts w:ascii="Calibri" w:eastAsia="Calibri" w:hAnsi="Calibri" w:cs="Calibri"/>
          <w:lang w:val="et-EE"/>
        </w:rPr>
        <w:t>elle alla kuuluvad ka rahvamajad, külamajad, raamatukogud, kultuurikeskused, noortekeskused, vabatahtlike päästekomandode ruumid, kogukonnaaiad, külaplatsid, seltsimajad ning muud kohad, kus inimesed saavad kohtuda, tegutseda ja ühiselt oma elukeskkonda kujundada.</w:t>
      </w:r>
      <w:r w:rsidR="0062129D" w:rsidRPr="3395EFAA">
        <w:rPr>
          <w:rFonts w:ascii="Calibri" w:eastAsia="Calibri" w:hAnsi="Calibri" w:cs="Calibri"/>
          <w:lang w:val="et-EE"/>
        </w:rPr>
        <w:t xml:space="preserve"> Eriti kahanevates piirkondades tuleb toetada kogukondade algatusvõimet, kohalikke partnerlusvõrgustikke ning elanike osalemist piirkondlike tulevikuvisioonide loomisel.</w:t>
      </w:r>
    </w:p>
    <w:p w14:paraId="5C107680" w14:textId="2C5EFC9E" w:rsidR="77CE6049" w:rsidRDefault="77CE6049" w:rsidP="654069F1">
      <w:pPr>
        <w:jc w:val="both"/>
        <w:rPr>
          <w:rFonts w:ascii="Calibri" w:eastAsia="Calibri" w:hAnsi="Calibri" w:cs="Calibri"/>
          <w:lang w:val="et-EE"/>
        </w:rPr>
      </w:pPr>
    </w:p>
    <w:p w14:paraId="35844D2A" w14:textId="48DA29F5" w:rsidR="77CE6049" w:rsidRDefault="1B43BFE8" w:rsidP="654069F1">
      <w:pPr>
        <w:jc w:val="both"/>
        <w:rPr>
          <w:rFonts w:ascii="Calibri" w:eastAsia="Calibri" w:hAnsi="Calibri" w:cs="Calibri"/>
          <w:lang w:val="et-EE"/>
        </w:rPr>
      </w:pPr>
      <w:r w:rsidRPr="3395EFAA">
        <w:rPr>
          <w:rFonts w:ascii="Calibri" w:eastAsia="Calibri" w:hAnsi="Calibri" w:cs="Calibri"/>
          <w:lang w:val="et-EE"/>
        </w:rPr>
        <w:t>Kompaktse arengu, teenuste koondamise ja avalike investeeringute tõhusama kasutamise eesmärkide kõrval tuleb vältida olukorda, kus optimeerimise tulemusel kaovad piirkondadest viimased kohalikku organiseerumist ja kogukondlikku sidusust toetavad füüsilised tugipunktid. Eriti oluline on see kahanemisega kohanevates piirkondades, kus kogukondlik taristu võib olla üks väheseid allesjäänud avaliku elu kandjaid.</w:t>
      </w:r>
      <w:r w:rsidR="006A189B" w:rsidRPr="3395EFAA">
        <w:rPr>
          <w:rFonts w:ascii="Calibri" w:eastAsia="Calibri" w:hAnsi="Calibri" w:cs="Calibri"/>
          <w:lang w:val="et-EE"/>
        </w:rPr>
        <w:t xml:space="preserve"> </w:t>
      </w:r>
    </w:p>
    <w:p w14:paraId="52622C79" w14:textId="3C39D146" w:rsidR="77CE6049" w:rsidRDefault="77CE6049" w:rsidP="654069F1">
      <w:pPr>
        <w:jc w:val="both"/>
        <w:rPr>
          <w:rFonts w:ascii="Calibri" w:eastAsia="Calibri" w:hAnsi="Calibri" w:cs="Calibri"/>
          <w:lang w:val="et-EE"/>
        </w:rPr>
      </w:pPr>
    </w:p>
    <w:p w14:paraId="7BC9E781" w14:textId="3F6506BC" w:rsidR="77CE6049" w:rsidRDefault="1B43BFE8" w:rsidP="654069F1">
      <w:pPr>
        <w:jc w:val="both"/>
        <w:rPr>
          <w:rFonts w:ascii="Calibri" w:eastAsia="Calibri" w:hAnsi="Calibri" w:cs="Calibri"/>
          <w:lang w:val="et-EE"/>
        </w:rPr>
      </w:pPr>
      <w:r w:rsidRPr="654069F1">
        <w:rPr>
          <w:rFonts w:ascii="Calibri" w:eastAsia="Calibri" w:hAnsi="Calibri" w:cs="Calibri"/>
          <w:lang w:val="et-EE"/>
        </w:rPr>
        <w:t>Palume planeeringus selgemalt käsitleda kogukondlikku taristut kvaliteetse ruumi, teenuste kättesaadavuse ja piirkondade elujõulisuse osana. Samuti tuleks täpsemates planeeringutes ja investeerimisotsustes hinnata, kuidas kavandatavad muudatused mõjutavad kohalike ühenduste tegutsemisvõimalusi ja elanike osalemist kogukonnaelus.</w:t>
      </w:r>
    </w:p>
    <w:p w14:paraId="1E41A71A" w14:textId="4BE86B01" w:rsidR="001F765C" w:rsidRDefault="001F765C">
      <w:pPr>
        <w:spacing w:after="160" w:line="259" w:lineRule="auto"/>
        <w:rPr>
          <w:rFonts w:ascii="Calibri" w:eastAsia="Calibri" w:hAnsi="Calibri" w:cs="Calibri"/>
          <w:lang w:val="et-EE"/>
        </w:rPr>
      </w:pPr>
      <w:r>
        <w:rPr>
          <w:rFonts w:ascii="Calibri" w:eastAsia="Calibri" w:hAnsi="Calibri" w:cs="Calibri"/>
          <w:lang w:val="et-EE"/>
        </w:rPr>
        <w:br w:type="page"/>
      </w:r>
    </w:p>
    <w:p w14:paraId="01104BF4" w14:textId="22A5B864" w:rsidR="77CE6049" w:rsidRPr="005D2F45" w:rsidRDefault="005D2F45" w:rsidP="005D2F45">
      <w:pPr>
        <w:pStyle w:val="Heading2"/>
        <w:spacing w:before="0"/>
        <w:jc w:val="both"/>
        <w:rPr>
          <w:rFonts w:ascii="Calibri" w:eastAsia="Calibri" w:hAnsi="Calibri" w:cs="Calibri"/>
          <w:b/>
          <w:bCs/>
          <w:i/>
          <w:iCs/>
          <w:color w:val="auto"/>
          <w:sz w:val="24"/>
          <w:szCs w:val="24"/>
          <w:lang w:val="et-EE"/>
        </w:rPr>
      </w:pPr>
      <w:r w:rsidRPr="005D2F45">
        <w:rPr>
          <w:rFonts w:ascii="Calibri" w:eastAsia="Calibri" w:hAnsi="Calibri" w:cs="Calibri"/>
          <w:b/>
          <w:bCs/>
          <w:i/>
          <w:iCs/>
          <w:color w:val="auto"/>
          <w:sz w:val="24"/>
          <w:szCs w:val="24"/>
          <w:lang w:val="et-EE"/>
        </w:rPr>
        <w:lastRenderedPageBreak/>
        <w:t xml:space="preserve">3. </w:t>
      </w:r>
      <w:r w:rsidR="1B43BFE8" w:rsidRPr="005D2F45">
        <w:rPr>
          <w:rFonts w:ascii="Calibri" w:eastAsia="Calibri" w:hAnsi="Calibri" w:cs="Calibri"/>
          <w:b/>
          <w:bCs/>
          <w:i/>
          <w:iCs/>
          <w:color w:val="auto"/>
          <w:sz w:val="24"/>
          <w:szCs w:val="24"/>
          <w:lang w:val="et-EE"/>
        </w:rPr>
        <w:t>Kriisivalmiduses ei tohi kogukondade roll jääda üksnes ootuseks</w:t>
      </w:r>
    </w:p>
    <w:p w14:paraId="4D1ADB49" w14:textId="29B9E72B" w:rsidR="77CE6049" w:rsidRDefault="77CE6049" w:rsidP="654069F1">
      <w:pPr>
        <w:rPr>
          <w:lang w:val="et-EE"/>
        </w:rPr>
      </w:pPr>
    </w:p>
    <w:p w14:paraId="1B446934" w14:textId="366E16AC" w:rsidR="77CE6049" w:rsidRDefault="1B43BFE8" w:rsidP="654069F1">
      <w:pPr>
        <w:jc w:val="both"/>
        <w:rPr>
          <w:rFonts w:ascii="Calibri" w:eastAsia="Calibri" w:hAnsi="Calibri" w:cs="Calibri"/>
          <w:lang w:val="et-EE"/>
        </w:rPr>
      </w:pPr>
      <w:r w:rsidRPr="654069F1">
        <w:rPr>
          <w:rFonts w:ascii="Calibri" w:eastAsia="Calibri" w:hAnsi="Calibri" w:cs="Calibri"/>
          <w:lang w:val="et-EE"/>
        </w:rPr>
        <w:t>Planeeringus on kriisivalmidus ja elanikkonnakaitse õigustatult olulisel kohal. Samuti rõhutatakse kogukondade elujõulisust, kerksuskeskuste võrgustikku ja vajadust, et piirkonnad suudaksid kriisiolukordades paremini toime tulla.</w:t>
      </w:r>
      <w:r w:rsidR="5679DC78" w:rsidRPr="654069F1">
        <w:rPr>
          <w:rFonts w:ascii="Calibri" w:eastAsia="Calibri" w:hAnsi="Calibri" w:cs="Calibri"/>
          <w:lang w:val="et-EE"/>
        </w:rPr>
        <w:t xml:space="preserve"> </w:t>
      </w:r>
      <w:r w:rsidRPr="654069F1">
        <w:rPr>
          <w:rFonts w:ascii="Calibri" w:eastAsia="Calibri" w:hAnsi="Calibri" w:cs="Calibri"/>
          <w:lang w:val="et-EE"/>
        </w:rPr>
        <w:t>Vabaühenduste Liit toetab kogukondliku kriisivalmiduse tugevdamist. Paljud vabaühendused, vabatahtlikud ja kohalikud algatused on kriisiolukordades vältimatud partnerid, sest neil on kohalike inimestega usalduslik kontakt, hea olukorratunnetus ja võime kiiresti reageerida. Samas ei teki kogukondlik kriisivõimekus iseenesest.</w:t>
      </w:r>
    </w:p>
    <w:p w14:paraId="128033F4" w14:textId="4A95860F" w:rsidR="77CE6049" w:rsidRDefault="77CE6049" w:rsidP="654069F1">
      <w:pPr>
        <w:jc w:val="both"/>
        <w:rPr>
          <w:rFonts w:ascii="Calibri" w:eastAsia="Calibri" w:hAnsi="Calibri" w:cs="Calibri"/>
          <w:lang w:val="et-EE"/>
        </w:rPr>
      </w:pPr>
    </w:p>
    <w:p w14:paraId="6EC7F008" w14:textId="20E91788" w:rsidR="77CE6049" w:rsidRDefault="1B43BFE8" w:rsidP="654069F1">
      <w:pPr>
        <w:jc w:val="both"/>
        <w:rPr>
          <w:rFonts w:ascii="Calibri" w:eastAsia="Calibri" w:hAnsi="Calibri" w:cs="Calibri"/>
          <w:lang w:val="et-EE"/>
        </w:rPr>
      </w:pPr>
      <w:r w:rsidRPr="654069F1">
        <w:rPr>
          <w:rFonts w:ascii="Calibri" w:eastAsia="Calibri" w:hAnsi="Calibri" w:cs="Calibri"/>
          <w:lang w:val="et-EE"/>
        </w:rPr>
        <w:t>Kui planeeringu ellu</w:t>
      </w:r>
      <w:r w:rsidR="00B47610">
        <w:rPr>
          <w:rFonts w:ascii="Calibri" w:eastAsia="Calibri" w:hAnsi="Calibri" w:cs="Calibri"/>
          <w:lang w:val="et-EE"/>
        </w:rPr>
        <w:t xml:space="preserve"> </w:t>
      </w:r>
      <w:r w:rsidRPr="654069F1">
        <w:rPr>
          <w:rFonts w:ascii="Calibri" w:eastAsia="Calibri" w:hAnsi="Calibri" w:cs="Calibri"/>
          <w:lang w:val="et-EE"/>
        </w:rPr>
        <w:t>viimisel nähakse vabaühendustel ja kogukondadel rolli kerksuskeskuste toimimises, kohaliku info liikumises, haavatavate inimeste toetamises või elanike esmase toimetuleku tagamises, peab sellega kaasnema selge ülesannete ja vastutuse jaotus, püsiv koostöö kohaliku omavalitsuse ja riigiga, sobivad ruumid, varustus, väljaõpe ning tegevuskulude katmine.</w:t>
      </w:r>
    </w:p>
    <w:p w14:paraId="2CB80FCB" w14:textId="7076536F" w:rsidR="77CE6049" w:rsidRDefault="77CE6049" w:rsidP="654069F1">
      <w:pPr>
        <w:jc w:val="both"/>
        <w:rPr>
          <w:rFonts w:ascii="Calibri" w:eastAsia="Calibri" w:hAnsi="Calibri" w:cs="Calibri"/>
          <w:lang w:val="et-EE"/>
        </w:rPr>
      </w:pPr>
    </w:p>
    <w:p w14:paraId="3D45E6E8" w14:textId="419FAE4E" w:rsidR="77CE6049" w:rsidRDefault="1B43BFE8" w:rsidP="654069F1">
      <w:pPr>
        <w:jc w:val="both"/>
        <w:rPr>
          <w:rFonts w:ascii="Calibri" w:eastAsia="Calibri" w:hAnsi="Calibri" w:cs="Calibri"/>
          <w:lang w:val="et-EE"/>
        </w:rPr>
      </w:pPr>
      <w:r w:rsidRPr="654069F1">
        <w:rPr>
          <w:rFonts w:ascii="Calibri" w:eastAsia="Calibri" w:hAnsi="Calibri" w:cs="Calibri"/>
          <w:lang w:val="et-EE"/>
        </w:rPr>
        <w:t>Oluline on vältida olukorda, kus kogukondade kriisirolli kirjeldatakse planeeringutes ja strateegiates, kuid elluviimisel eeldatakse, et vabaühendused täidavad seda rolli ilma piisava ettevalmistuse, kokkulepete ja ressurssideta. Kogukondlik kriisivõimekus peab tugevdama avalikku võimekust, mitte asendama seda.</w:t>
      </w:r>
    </w:p>
    <w:p w14:paraId="352B4551" w14:textId="42114EF8" w:rsidR="77CE6049" w:rsidRDefault="77CE6049" w:rsidP="654069F1">
      <w:pPr>
        <w:jc w:val="both"/>
        <w:rPr>
          <w:rFonts w:ascii="Calibri" w:eastAsia="Calibri" w:hAnsi="Calibri" w:cs="Calibri"/>
          <w:lang w:val="et-EE"/>
        </w:rPr>
      </w:pPr>
    </w:p>
    <w:p w14:paraId="16BD23AA" w14:textId="50C1BA0F" w:rsidR="77CE6049" w:rsidRDefault="1B43BFE8" w:rsidP="654069F1">
      <w:pPr>
        <w:jc w:val="both"/>
        <w:rPr>
          <w:rFonts w:ascii="Calibri" w:eastAsia="Calibri" w:hAnsi="Calibri" w:cs="Calibri"/>
          <w:lang w:val="et-EE"/>
        </w:rPr>
      </w:pPr>
      <w:r w:rsidRPr="654069F1">
        <w:rPr>
          <w:rFonts w:ascii="Calibri" w:eastAsia="Calibri" w:hAnsi="Calibri" w:cs="Calibri"/>
          <w:lang w:val="et-EE"/>
        </w:rPr>
        <w:t>Palume planeeringus ja elluviimiskavas täpsustada, kuidas toetatakse kogukondade ja vabaühenduste rolli kriisivalmiduses ning milliste koostöö- ja rahastusmehhanismidega tagatakse, et neile pandud ootused oleksid realistlikud.</w:t>
      </w:r>
    </w:p>
    <w:p w14:paraId="3BE031E4" w14:textId="77777777" w:rsidR="00B47610" w:rsidRDefault="00B47610" w:rsidP="654069F1">
      <w:pPr>
        <w:jc w:val="both"/>
        <w:rPr>
          <w:rFonts w:ascii="Calibri" w:eastAsia="Calibri" w:hAnsi="Calibri" w:cs="Calibri"/>
          <w:lang w:val="et-EE"/>
        </w:rPr>
      </w:pPr>
    </w:p>
    <w:p w14:paraId="643DA97D" w14:textId="6FBC4F7E" w:rsidR="77CE6049" w:rsidRPr="00B47610" w:rsidRDefault="00B47610" w:rsidP="00B47610">
      <w:pPr>
        <w:pStyle w:val="Heading2"/>
        <w:spacing w:before="0"/>
        <w:jc w:val="both"/>
        <w:rPr>
          <w:rFonts w:ascii="Calibri" w:eastAsia="Calibri" w:hAnsi="Calibri" w:cs="Calibri"/>
          <w:b/>
          <w:bCs/>
          <w:i/>
          <w:iCs/>
          <w:color w:val="auto"/>
          <w:sz w:val="24"/>
          <w:szCs w:val="24"/>
          <w:lang w:val="et-EE"/>
        </w:rPr>
      </w:pPr>
      <w:r w:rsidRPr="00B47610">
        <w:rPr>
          <w:rFonts w:ascii="Calibri" w:eastAsia="Calibri" w:hAnsi="Calibri" w:cs="Calibri"/>
          <w:b/>
          <w:bCs/>
          <w:i/>
          <w:iCs/>
          <w:color w:val="auto"/>
          <w:sz w:val="24"/>
          <w:szCs w:val="24"/>
          <w:lang w:val="et-EE"/>
        </w:rPr>
        <w:t xml:space="preserve">4. </w:t>
      </w:r>
      <w:r w:rsidR="1B43BFE8" w:rsidRPr="00B47610">
        <w:rPr>
          <w:rFonts w:ascii="Calibri" w:eastAsia="Calibri" w:hAnsi="Calibri" w:cs="Calibri"/>
          <w:b/>
          <w:bCs/>
          <w:i/>
          <w:iCs/>
          <w:color w:val="auto"/>
          <w:sz w:val="24"/>
          <w:szCs w:val="24"/>
          <w:lang w:val="et-EE"/>
        </w:rPr>
        <w:t>Elluviimiskava ja seire vajavad osalusmõõdet</w:t>
      </w:r>
    </w:p>
    <w:p w14:paraId="0D3CD0D4" w14:textId="77777777" w:rsidR="00B47610" w:rsidRDefault="00B47610" w:rsidP="654069F1">
      <w:pPr>
        <w:jc w:val="both"/>
        <w:rPr>
          <w:rFonts w:ascii="Calibri" w:eastAsia="Calibri" w:hAnsi="Calibri" w:cs="Calibri"/>
          <w:lang w:val="et-EE"/>
        </w:rPr>
      </w:pPr>
    </w:p>
    <w:p w14:paraId="55C8B034" w14:textId="22E6D9C3" w:rsidR="77CE6049" w:rsidRDefault="1B43BFE8" w:rsidP="654069F1">
      <w:pPr>
        <w:jc w:val="both"/>
        <w:rPr>
          <w:rFonts w:ascii="Calibri" w:eastAsia="Calibri" w:hAnsi="Calibri" w:cs="Calibri"/>
          <w:lang w:val="et-EE"/>
        </w:rPr>
      </w:pPr>
      <w:r w:rsidRPr="654069F1">
        <w:rPr>
          <w:rFonts w:ascii="Calibri" w:eastAsia="Calibri" w:hAnsi="Calibri" w:cs="Calibri"/>
          <w:lang w:val="et-EE"/>
        </w:rPr>
        <w:t>Planeeringu mõju sõltub eelkõige sellest, kuidas selle põhimõtted jõuavad riigi arengukavadesse, investeerimisotsustesse, maakonna- ja üldplaneeringutesse ning kohaliku tasandi ruumiotsustesse. Seetõttu on elluviimiskava võtmetähtsusega.</w:t>
      </w:r>
    </w:p>
    <w:p w14:paraId="73D2FC89" w14:textId="5579F4BB" w:rsidR="77CE6049" w:rsidRDefault="77CE6049" w:rsidP="654069F1">
      <w:pPr>
        <w:jc w:val="both"/>
        <w:rPr>
          <w:rFonts w:ascii="Calibri" w:eastAsia="Calibri" w:hAnsi="Calibri" w:cs="Calibri"/>
          <w:lang w:val="et-EE"/>
        </w:rPr>
      </w:pPr>
    </w:p>
    <w:p w14:paraId="5312B144" w14:textId="4C405E53" w:rsidR="77CE6049" w:rsidRDefault="1B43BFE8" w:rsidP="654069F1">
      <w:pPr>
        <w:jc w:val="both"/>
        <w:rPr>
          <w:rFonts w:ascii="Calibri" w:eastAsia="Calibri" w:hAnsi="Calibri" w:cs="Calibri"/>
          <w:lang w:val="et-EE"/>
        </w:rPr>
      </w:pPr>
      <w:r w:rsidRPr="3395EFAA">
        <w:rPr>
          <w:rFonts w:ascii="Calibri" w:eastAsia="Calibri" w:hAnsi="Calibri" w:cs="Calibri"/>
          <w:lang w:val="et-EE"/>
        </w:rPr>
        <w:t>Praeguses lahenduses on elluviimine kirjeldatud peamiselt riigi strateegilise planeerimise, täpsemate planeeringute ja seire kaudu. Leiame, et sellesse tuleb lisada ka osalusmõõde. Planeeringu edukust ei peaks hindama üksnes ruumiliste, keskkonna- ja taristunäitajate kaudu, vaid ka selle järgi, kas inimesed ja kohalikud ühendused saavad ruumiotsustes tegelikult osaleda ning kas ruumiotsused tugevdavad või nõrgendavad kogukondlikku sidusust.</w:t>
      </w:r>
      <w:r w:rsidR="00AC6C38" w:rsidRPr="3395EFAA">
        <w:rPr>
          <w:rFonts w:ascii="Calibri" w:eastAsia="Calibri" w:hAnsi="Calibri" w:cs="Calibri"/>
          <w:lang w:val="et-EE"/>
        </w:rPr>
        <w:t xml:space="preserve"> Osalemist tuleb käsitleda planeerimisprotsessi kvaliteedi mõõdetava osana, mitte üksnes formaalse menetlusnõudena.</w:t>
      </w:r>
    </w:p>
    <w:p w14:paraId="22B32433" w14:textId="737E7591" w:rsidR="77CE6049" w:rsidRDefault="77CE6049" w:rsidP="654069F1">
      <w:pPr>
        <w:jc w:val="both"/>
        <w:rPr>
          <w:rFonts w:ascii="Calibri" w:eastAsia="Calibri" w:hAnsi="Calibri" w:cs="Calibri"/>
          <w:lang w:val="et-EE"/>
        </w:rPr>
      </w:pPr>
    </w:p>
    <w:p w14:paraId="455B5B01" w14:textId="73B78D19" w:rsidR="77CE6049" w:rsidRDefault="1B43BFE8" w:rsidP="654069F1">
      <w:pPr>
        <w:jc w:val="both"/>
        <w:rPr>
          <w:rFonts w:ascii="Calibri" w:eastAsia="Calibri" w:hAnsi="Calibri" w:cs="Calibri"/>
          <w:lang w:val="et-EE"/>
        </w:rPr>
      </w:pPr>
      <w:r w:rsidRPr="3395EFAA">
        <w:rPr>
          <w:rFonts w:ascii="Calibri" w:eastAsia="Calibri" w:hAnsi="Calibri" w:cs="Calibri"/>
          <w:lang w:val="et-EE"/>
        </w:rPr>
        <w:t xml:space="preserve">Seires võiks muu hulgas jälgida kogukondade kasutuses olevate ruumide kättesaadavust, kohalike osalusprotsesside kvaliteeti, vabaühenduste kaasamist </w:t>
      </w:r>
      <w:r w:rsidRPr="3395EFAA">
        <w:rPr>
          <w:rFonts w:ascii="Calibri" w:eastAsia="Calibri" w:hAnsi="Calibri" w:cs="Calibri"/>
          <w:lang w:val="et-EE"/>
        </w:rPr>
        <w:lastRenderedPageBreak/>
        <w:t>täpsematesse planeeringutesse, kogukondlike kriisivõrgustike toimimist ning ruumiotsuste mõju sotsiaalsele sidususele.</w:t>
      </w:r>
      <w:r w:rsidR="001537FA" w:rsidRPr="3395EFAA">
        <w:rPr>
          <w:rFonts w:ascii="Calibri" w:eastAsia="Calibri" w:hAnsi="Calibri" w:cs="Calibri"/>
          <w:lang w:val="et-EE"/>
        </w:rPr>
        <w:t xml:space="preserve"> </w:t>
      </w:r>
    </w:p>
    <w:p w14:paraId="33C2EE83" w14:textId="1D583CF7" w:rsidR="77CE6049" w:rsidRDefault="77CE6049" w:rsidP="654069F1">
      <w:pPr>
        <w:jc w:val="both"/>
        <w:rPr>
          <w:rFonts w:ascii="Calibri" w:eastAsia="Calibri" w:hAnsi="Calibri" w:cs="Calibri"/>
          <w:lang w:val="et-EE"/>
        </w:rPr>
      </w:pPr>
    </w:p>
    <w:p w14:paraId="5166A9D9" w14:textId="5E7FFC04" w:rsidR="77CE6049" w:rsidRDefault="1B43BFE8" w:rsidP="654069F1">
      <w:pPr>
        <w:jc w:val="both"/>
        <w:rPr>
          <w:rFonts w:ascii="Calibri" w:eastAsia="Calibri" w:hAnsi="Calibri" w:cs="Calibri"/>
          <w:lang w:val="et-EE"/>
        </w:rPr>
      </w:pPr>
      <w:r w:rsidRPr="654069F1">
        <w:rPr>
          <w:rFonts w:ascii="Calibri" w:eastAsia="Calibri" w:hAnsi="Calibri" w:cs="Calibri"/>
          <w:lang w:val="et-EE"/>
        </w:rPr>
        <w:t>Samuti tuleks planeeringu perioodiline ülevaatamine korraldada viisil, mis võimaldab sisulist avalikku arutelu. Üleriigiline planeering ei peaks olema üksnes ametkondlikult seiratav strateegiadokument, vaid avalik kokkulepe Eesti ruumilise arengu põhisuundade kohta.</w:t>
      </w:r>
    </w:p>
    <w:p w14:paraId="042AACF4" w14:textId="16843FCE" w:rsidR="77CE6049" w:rsidRDefault="77CE6049" w:rsidP="654069F1">
      <w:pPr>
        <w:jc w:val="both"/>
        <w:rPr>
          <w:rFonts w:ascii="Calibri" w:eastAsia="Calibri" w:hAnsi="Calibri" w:cs="Calibri"/>
          <w:lang w:val="et-EE"/>
        </w:rPr>
      </w:pPr>
    </w:p>
    <w:p w14:paraId="78FB32C7" w14:textId="475AF05C" w:rsidR="77CE6049" w:rsidRDefault="1B43BFE8" w:rsidP="001F765C">
      <w:pPr>
        <w:jc w:val="both"/>
        <w:rPr>
          <w:rFonts w:ascii="Calibri" w:eastAsia="Calibri" w:hAnsi="Calibri" w:cs="Calibri"/>
          <w:lang w:val="et-EE"/>
        </w:rPr>
      </w:pPr>
      <w:r w:rsidRPr="654069F1">
        <w:rPr>
          <w:rFonts w:ascii="Calibri" w:eastAsia="Calibri" w:hAnsi="Calibri" w:cs="Calibri"/>
          <w:lang w:val="et-EE"/>
        </w:rPr>
        <w:t>Palume täiendada elluviimiskava nii, et selles kirjeldatakse, kuidas kaasatakse vabaühendusi ja kohalikke kogukondi planeeringu rakendamisse, täpsemate planeeringute koostamisse ja planeeringu mõju seiresse.</w:t>
      </w:r>
    </w:p>
    <w:p w14:paraId="219522A0" w14:textId="77777777" w:rsidR="001F765C" w:rsidRPr="001F765C" w:rsidRDefault="001F765C" w:rsidP="001F765C">
      <w:pPr>
        <w:jc w:val="both"/>
        <w:rPr>
          <w:rFonts w:ascii="Calibri" w:eastAsia="Calibri" w:hAnsi="Calibri" w:cs="Calibri"/>
          <w:lang w:val="et-EE"/>
        </w:rPr>
      </w:pPr>
    </w:p>
    <w:p w14:paraId="597E8785" w14:textId="25E6E9A4" w:rsidR="77CE6049" w:rsidRPr="001F765C" w:rsidRDefault="1B43BFE8" w:rsidP="001F765C">
      <w:pPr>
        <w:pStyle w:val="Heading2"/>
        <w:spacing w:before="0"/>
        <w:jc w:val="both"/>
        <w:rPr>
          <w:rFonts w:ascii="Calibri" w:eastAsia="Calibri" w:hAnsi="Calibri" w:cs="Calibri"/>
          <w:b/>
          <w:bCs/>
          <w:i/>
          <w:iCs/>
          <w:color w:val="auto"/>
          <w:sz w:val="24"/>
          <w:szCs w:val="24"/>
          <w:lang w:val="et-EE"/>
        </w:rPr>
      </w:pPr>
      <w:r w:rsidRPr="001F765C">
        <w:rPr>
          <w:rFonts w:ascii="Calibri" w:eastAsia="Calibri" w:hAnsi="Calibri" w:cs="Calibri"/>
          <w:b/>
          <w:bCs/>
          <w:i/>
          <w:iCs/>
          <w:color w:val="auto"/>
          <w:sz w:val="24"/>
          <w:szCs w:val="24"/>
          <w:lang w:val="et-EE"/>
        </w:rPr>
        <w:t>Kokkuvõte</w:t>
      </w:r>
    </w:p>
    <w:p w14:paraId="285A4012" w14:textId="77777777" w:rsidR="001F765C" w:rsidRDefault="001F765C" w:rsidP="654069F1">
      <w:pPr>
        <w:jc w:val="both"/>
        <w:rPr>
          <w:rFonts w:ascii="Calibri" w:eastAsia="Calibri" w:hAnsi="Calibri" w:cs="Calibri"/>
          <w:lang w:val="et-EE"/>
        </w:rPr>
      </w:pPr>
    </w:p>
    <w:p w14:paraId="5356255B" w14:textId="197B9CA9" w:rsidR="77CE6049" w:rsidRDefault="1B43BFE8" w:rsidP="654069F1">
      <w:pPr>
        <w:jc w:val="both"/>
        <w:rPr>
          <w:rFonts w:ascii="Calibri" w:eastAsia="Calibri" w:hAnsi="Calibri" w:cs="Calibri"/>
          <w:lang w:val="et-EE"/>
        </w:rPr>
      </w:pPr>
      <w:r w:rsidRPr="3395EFAA">
        <w:rPr>
          <w:rFonts w:ascii="Calibri" w:eastAsia="Calibri" w:hAnsi="Calibri" w:cs="Calibri"/>
          <w:lang w:val="et-EE"/>
        </w:rPr>
        <w:t xml:space="preserve">Vabaühenduste Liit toetab üleriigilise planeeringu üldist eesmärki kujundada Eesti ruumilist arengut pikaajaliselt, tasakaalustatult ja kvaliteetse elukeskkonna põhimõtetest lähtudes. </w:t>
      </w:r>
      <w:r w:rsidR="7AAC68E7" w:rsidRPr="3395EFAA">
        <w:rPr>
          <w:rFonts w:ascii="Calibri" w:eastAsia="Calibri" w:hAnsi="Calibri" w:cs="Calibri"/>
          <w:lang w:val="et-EE"/>
        </w:rPr>
        <w:t>L</w:t>
      </w:r>
      <w:r w:rsidRPr="3395EFAA">
        <w:rPr>
          <w:rFonts w:ascii="Calibri" w:eastAsia="Calibri" w:hAnsi="Calibri" w:cs="Calibri"/>
          <w:lang w:val="et-EE"/>
        </w:rPr>
        <w:t xml:space="preserve">eiame, et planeeringut ja selle elluviimiskava tuleb täiendada kodanikuühiskonna vaatega. Kogukondi ja vabaühendusi ei tule käsitleda üksnes elujõulise ruumi tulemusena, vaid ruumilise arengu kujundamise ja elluviimise partneritena. Selleks tuleb planeeringus selgemalt käsitleda kogukondlikku taristut, hinnata keskuste mudeli mõju kohalikele võrgustikele, siduda kogukondlik kriisivalmidus realistlike ressurssidega ning lisada elluviimisse ja seiresse osalus- ja sidususmõõde. Nii saab </w:t>
      </w:r>
      <w:r w:rsidR="001F765C">
        <w:rPr>
          <w:rFonts w:ascii="Calibri" w:eastAsia="Calibri" w:hAnsi="Calibri" w:cs="Calibri"/>
          <w:lang w:val="et-EE"/>
        </w:rPr>
        <w:t>„</w:t>
      </w:r>
      <w:r w:rsidRPr="3395EFAA">
        <w:rPr>
          <w:rFonts w:ascii="Calibri" w:eastAsia="Calibri" w:hAnsi="Calibri" w:cs="Calibri"/>
          <w:lang w:val="et-EE"/>
        </w:rPr>
        <w:t>Eesti 2050</w:t>
      </w:r>
      <w:r w:rsidR="001F765C">
        <w:rPr>
          <w:rFonts w:ascii="Calibri" w:eastAsia="Calibri" w:hAnsi="Calibri" w:cs="Calibri"/>
          <w:lang w:val="et-EE"/>
        </w:rPr>
        <w:t>“</w:t>
      </w:r>
      <w:r w:rsidRPr="3395EFAA">
        <w:rPr>
          <w:rFonts w:ascii="Calibri" w:eastAsia="Calibri" w:hAnsi="Calibri" w:cs="Calibri"/>
          <w:lang w:val="et-EE"/>
        </w:rPr>
        <w:t xml:space="preserve"> olla mitte ainult riigi ruumilise arengu dokument, vaid ka kokkulepe sellest, kuidas hoida üle Eesti tugevaid, osalevaid ja toimepidevaid kogukondi.</w:t>
      </w:r>
    </w:p>
    <w:p w14:paraId="6D00DDE0" w14:textId="7E306F9F" w:rsidR="114CC51A" w:rsidRDefault="114CC51A" w:rsidP="114CC51A">
      <w:pPr>
        <w:jc w:val="both"/>
        <w:rPr>
          <w:rFonts w:ascii="Calibri" w:eastAsia="Calibri" w:hAnsi="Calibri" w:cs="Calibri"/>
          <w:lang w:val="et-EE"/>
        </w:rPr>
      </w:pPr>
    </w:p>
    <w:p w14:paraId="02D29C32" w14:textId="77777777" w:rsidR="001F765C" w:rsidRDefault="001F765C" w:rsidP="114CC51A">
      <w:pPr>
        <w:jc w:val="both"/>
        <w:rPr>
          <w:rFonts w:ascii="Calibri" w:eastAsia="Calibri" w:hAnsi="Calibri" w:cs="Calibri"/>
          <w:lang w:val="et-EE"/>
        </w:rPr>
      </w:pPr>
    </w:p>
    <w:p w14:paraId="737741BC" w14:textId="0F3137CC" w:rsidR="195EDBD3" w:rsidRDefault="195EDBD3" w:rsidP="18A92BEA">
      <w:pPr>
        <w:jc w:val="both"/>
        <w:rPr>
          <w:rFonts w:ascii="Calibri" w:eastAsia="Calibri" w:hAnsi="Calibri" w:cs="Calibri"/>
          <w:lang w:val="et-EE"/>
        </w:rPr>
      </w:pPr>
      <w:r w:rsidRPr="18A92BEA">
        <w:rPr>
          <w:rFonts w:ascii="Calibri" w:eastAsia="Calibri" w:hAnsi="Calibri" w:cs="Calibri"/>
          <w:lang w:val="et-EE"/>
        </w:rPr>
        <w:t>Lugupidamisega</w:t>
      </w:r>
    </w:p>
    <w:p w14:paraId="481C845D" w14:textId="77777777" w:rsidR="00AE2743" w:rsidRDefault="00AE2743" w:rsidP="18A92BEA">
      <w:pPr>
        <w:jc w:val="both"/>
        <w:rPr>
          <w:rFonts w:ascii="Calibri" w:eastAsia="Calibri" w:hAnsi="Calibri" w:cs="Calibri"/>
          <w:lang w:val="et-EE"/>
        </w:rPr>
      </w:pPr>
    </w:p>
    <w:p w14:paraId="4DADE3F7" w14:textId="0BC60E3A" w:rsidR="195EDBD3" w:rsidRDefault="195EDBD3" w:rsidP="18A92BEA">
      <w:pPr>
        <w:jc w:val="both"/>
        <w:rPr>
          <w:rFonts w:ascii="Calibri" w:eastAsia="Calibri" w:hAnsi="Calibri" w:cs="Calibri"/>
          <w:lang w:val="et-EE"/>
        </w:rPr>
      </w:pPr>
      <w:r w:rsidRPr="18A92BEA">
        <w:rPr>
          <w:rFonts w:ascii="Calibri" w:eastAsia="Calibri" w:hAnsi="Calibri" w:cs="Calibri"/>
          <w:lang w:val="et-EE"/>
        </w:rPr>
        <w:t>Triin Toomesaar</w:t>
      </w:r>
    </w:p>
    <w:p w14:paraId="36E6D683" w14:textId="48D07C01" w:rsidR="29A7980A" w:rsidRDefault="001F765C" w:rsidP="1A695158">
      <w:pPr>
        <w:jc w:val="both"/>
        <w:rPr>
          <w:rFonts w:ascii="Calibri" w:eastAsia="Calibri" w:hAnsi="Calibri" w:cs="Calibri"/>
          <w:lang w:val="et-EE"/>
        </w:rPr>
      </w:pPr>
      <w:r>
        <w:rPr>
          <w:rFonts w:ascii="Calibri" w:eastAsia="Calibri" w:hAnsi="Calibri" w:cs="Calibri"/>
          <w:lang w:val="et-EE"/>
        </w:rPr>
        <w:t>j</w:t>
      </w:r>
      <w:r w:rsidR="195EDBD3" w:rsidRPr="77CE6049">
        <w:rPr>
          <w:rFonts w:ascii="Calibri" w:eastAsia="Calibri" w:hAnsi="Calibri" w:cs="Calibri"/>
          <w:lang w:val="et-EE"/>
        </w:rPr>
        <w:t>uhataja</w:t>
      </w:r>
    </w:p>
    <w:p w14:paraId="4E11F23E" w14:textId="730AEBB2" w:rsidR="77CE6049" w:rsidRDefault="77CE6049" w:rsidP="77CE6049">
      <w:pPr>
        <w:jc w:val="both"/>
        <w:rPr>
          <w:rFonts w:ascii="Calibri" w:eastAsia="Calibri" w:hAnsi="Calibri" w:cs="Calibri"/>
          <w:lang w:val="et-EE"/>
        </w:rPr>
      </w:pPr>
    </w:p>
    <w:p w14:paraId="36C30B56" w14:textId="368A7532" w:rsidR="77CE6049" w:rsidRDefault="77CE6049" w:rsidP="77CE6049">
      <w:pPr>
        <w:jc w:val="both"/>
        <w:rPr>
          <w:rFonts w:ascii="Calibri" w:eastAsia="Calibri" w:hAnsi="Calibri" w:cs="Calibri"/>
          <w:lang w:val="et-EE"/>
        </w:rPr>
      </w:pPr>
    </w:p>
    <w:p w14:paraId="774D8ED9" w14:textId="0376ECB7" w:rsidR="77CE6049" w:rsidRDefault="77CE6049" w:rsidP="77CE6049">
      <w:pPr>
        <w:jc w:val="both"/>
        <w:rPr>
          <w:rFonts w:ascii="Calibri" w:eastAsia="Calibri" w:hAnsi="Calibri" w:cs="Calibri"/>
          <w:color w:val="000000" w:themeColor="text1"/>
          <w:sz w:val="22"/>
          <w:szCs w:val="22"/>
          <w:lang w:val="et-EE"/>
        </w:rPr>
      </w:pPr>
    </w:p>
    <w:p w14:paraId="6B682B2A" w14:textId="40AD6D5D" w:rsidR="77CE6049" w:rsidRDefault="77CE6049" w:rsidP="77CE6049">
      <w:pPr>
        <w:jc w:val="both"/>
        <w:rPr>
          <w:rFonts w:ascii="Calibri" w:eastAsia="Calibri" w:hAnsi="Calibri" w:cs="Calibri"/>
          <w:color w:val="000000" w:themeColor="text1"/>
          <w:sz w:val="22"/>
          <w:szCs w:val="22"/>
          <w:lang w:val="et-EE"/>
        </w:rPr>
      </w:pPr>
    </w:p>
    <w:p w14:paraId="5FBB65FE" w14:textId="3F67FC97" w:rsidR="654069F1" w:rsidRDefault="654069F1" w:rsidP="654069F1">
      <w:pPr>
        <w:jc w:val="both"/>
        <w:rPr>
          <w:rFonts w:ascii="Calibri" w:eastAsia="Calibri" w:hAnsi="Calibri" w:cs="Calibri"/>
          <w:color w:val="000000" w:themeColor="text1"/>
          <w:sz w:val="22"/>
          <w:szCs w:val="22"/>
          <w:lang w:val="et-EE"/>
        </w:rPr>
      </w:pPr>
    </w:p>
    <w:p w14:paraId="46605FDE" w14:textId="57097B2B" w:rsidR="654069F1" w:rsidRDefault="654069F1" w:rsidP="654069F1">
      <w:pPr>
        <w:jc w:val="both"/>
        <w:rPr>
          <w:rFonts w:ascii="Calibri" w:eastAsia="Calibri" w:hAnsi="Calibri" w:cs="Calibri"/>
          <w:color w:val="000000" w:themeColor="text1"/>
          <w:sz w:val="22"/>
          <w:szCs w:val="22"/>
          <w:lang w:val="et-EE"/>
        </w:rPr>
      </w:pPr>
    </w:p>
    <w:p w14:paraId="1D5F23F0" w14:textId="38872AE5" w:rsidR="654069F1" w:rsidRDefault="654069F1" w:rsidP="654069F1">
      <w:pPr>
        <w:jc w:val="both"/>
        <w:rPr>
          <w:rFonts w:ascii="Calibri" w:eastAsia="Calibri" w:hAnsi="Calibri" w:cs="Calibri"/>
          <w:color w:val="000000" w:themeColor="text1"/>
          <w:sz w:val="22"/>
          <w:szCs w:val="22"/>
          <w:lang w:val="et-EE"/>
        </w:rPr>
      </w:pPr>
    </w:p>
    <w:p w14:paraId="6E3B07E6" w14:textId="7167BA87" w:rsidR="654069F1" w:rsidRDefault="654069F1" w:rsidP="654069F1">
      <w:pPr>
        <w:jc w:val="both"/>
        <w:rPr>
          <w:rFonts w:ascii="Calibri" w:eastAsia="Calibri" w:hAnsi="Calibri" w:cs="Calibri"/>
          <w:color w:val="000000" w:themeColor="text1"/>
          <w:sz w:val="22"/>
          <w:szCs w:val="22"/>
          <w:lang w:val="et-EE"/>
        </w:rPr>
      </w:pPr>
    </w:p>
    <w:p w14:paraId="38102FE3" w14:textId="62630C32" w:rsidR="77CE6049" w:rsidRDefault="77CE6049" w:rsidP="77CE6049">
      <w:pPr>
        <w:jc w:val="both"/>
        <w:rPr>
          <w:rFonts w:ascii="Calibri" w:eastAsia="Calibri" w:hAnsi="Calibri" w:cs="Calibri"/>
          <w:color w:val="000000" w:themeColor="text1"/>
          <w:sz w:val="22"/>
          <w:szCs w:val="22"/>
          <w:lang w:val="et-EE"/>
        </w:rPr>
      </w:pPr>
    </w:p>
    <w:p w14:paraId="65234E3B" w14:textId="4EB5BC50" w:rsidR="77CE6049" w:rsidRDefault="77CE6049" w:rsidP="77CE6049">
      <w:pPr>
        <w:jc w:val="both"/>
        <w:rPr>
          <w:rFonts w:ascii="Calibri" w:eastAsia="Calibri" w:hAnsi="Calibri" w:cs="Calibri"/>
          <w:color w:val="000000" w:themeColor="text1"/>
          <w:sz w:val="22"/>
          <w:szCs w:val="22"/>
          <w:lang w:val="et-EE"/>
        </w:rPr>
      </w:pPr>
    </w:p>
    <w:p w14:paraId="6BF97124" w14:textId="1F8AE2D0" w:rsidR="77CE6049" w:rsidRDefault="77CE6049" w:rsidP="77CE6049">
      <w:pPr>
        <w:jc w:val="both"/>
        <w:rPr>
          <w:rFonts w:ascii="Calibri" w:eastAsia="Calibri" w:hAnsi="Calibri" w:cs="Calibri"/>
          <w:color w:val="000000" w:themeColor="text1"/>
          <w:sz w:val="22"/>
          <w:szCs w:val="22"/>
          <w:lang w:val="et-EE"/>
        </w:rPr>
      </w:pPr>
    </w:p>
    <w:p w14:paraId="35B1E991" w14:textId="46BF1D94"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w:t>
      </w:r>
    </w:p>
    <w:p w14:paraId="1978E496" w14:textId="6D3DCD81"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Marcus Ehasoo</w:t>
      </w:r>
    </w:p>
    <w:p w14:paraId="2E79B741" w14:textId="5F1BE336" w:rsidR="6BBABD2A" w:rsidRDefault="6BBABD2A" w:rsidP="77CE6049">
      <w:pPr>
        <w:jc w:val="both"/>
        <w:rPr>
          <w:rFonts w:ascii="Calibri" w:eastAsia="Calibri" w:hAnsi="Calibri" w:cs="Calibri"/>
          <w:color w:val="000000" w:themeColor="text1"/>
          <w:sz w:val="22"/>
          <w:szCs w:val="22"/>
          <w:lang w:val="et-EE"/>
        </w:rPr>
      </w:pPr>
      <w:r w:rsidRPr="001F765C">
        <w:rPr>
          <w:lang w:val="et-EE"/>
        </w:rPr>
        <w:t>marcus@heakodanik.ee</w:t>
      </w:r>
    </w:p>
    <w:p w14:paraId="5FE744FD" w14:textId="3E15E05E" w:rsidR="77CE6049" w:rsidRDefault="6BBABD2A" w:rsidP="77CE6049">
      <w:pPr>
        <w:jc w:val="both"/>
        <w:rPr>
          <w:rFonts w:ascii="Calibri" w:eastAsia="Calibri" w:hAnsi="Calibri" w:cs="Calibri"/>
          <w:lang w:val="et-EE"/>
        </w:rPr>
      </w:pPr>
      <w:r w:rsidRPr="77CE6049">
        <w:rPr>
          <w:rFonts w:ascii="Calibri" w:eastAsia="Calibri" w:hAnsi="Calibri" w:cs="Calibri"/>
          <w:color w:val="000000" w:themeColor="text1"/>
          <w:sz w:val="22"/>
          <w:szCs w:val="22"/>
          <w:lang w:val="et-EE"/>
        </w:rPr>
        <w:t>+372 5343 2142</w:t>
      </w:r>
    </w:p>
    <w:sectPr w:rsidR="77CE6049"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81D3" w14:textId="77777777" w:rsidR="00B074A1" w:rsidRDefault="00B074A1">
      <w:r>
        <w:separator/>
      </w:r>
    </w:p>
  </w:endnote>
  <w:endnote w:type="continuationSeparator" w:id="0">
    <w:p w14:paraId="57CCCB64" w14:textId="77777777" w:rsidR="00B074A1" w:rsidRDefault="00B074A1">
      <w:r>
        <w:continuationSeparator/>
      </w:r>
    </w:p>
  </w:endnote>
  <w:endnote w:type="continuationNotice" w:id="1">
    <w:p w14:paraId="2F504542" w14:textId="77777777" w:rsidR="00B074A1" w:rsidRDefault="00B0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994E" w14:textId="77777777" w:rsidR="00B074A1" w:rsidRDefault="00B074A1">
      <w:r>
        <w:separator/>
      </w:r>
    </w:p>
  </w:footnote>
  <w:footnote w:type="continuationSeparator" w:id="0">
    <w:p w14:paraId="615E100F" w14:textId="77777777" w:rsidR="00B074A1" w:rsidRDefault="00B074A1">
      <w:r>
        <w:continuationSeparator/>
      </w:r>
    </w:p>
  </w:footnote>
  <w:footnote w:type="continuationNotice" w:id="1">
    <w:p w14:paraId="05EE1FC7" w14:textId="77777777" w:rsidR="00B074A1" w:rsidRDefault="00B07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a:extLst xmlns:a="http://schemas.openxmlformats.org/drawingml/2006/main">
              <a:ext uri="{FF2B5EF4-FFF2-40B4-BE49-F238E27FC236}">
                <a16:creationId xmlns:a16="http://schemas.microsoft.com/office/drawing/2014/main" id="{1EC4E4B0-472D-4D85-B4A2-4C656717A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2"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3"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4" w15:restartNumberingAfterBreak="0">
    <w:nsid w:val="4E411E34"/>
    <w:multiLevelType w:val="hybridMultilevel"/>
    <w:tmpl w:val="BC92C0FE"/>
    <w:lvl w:ilvl="0" w:tplc="51E2D068">
      <w:start w:val="1"/>
      <w:numFmt w:val="decimal"/>
      <w:lvlText w:val="%1."/>
      <w:lvlJc w:val="left"/>
      <w:pPr>
        <w:ind w:left="720" w:hanging="360"/>
      </w:pPr>
    </w:lvl>
    <w:lvl w:ilvl="1" w:tplc="B8CE6A22">
      <w:start w:val="1"/>
      <w:numFmt w:val="lowerLetter"/>
      <w:lvlText w:val="%2."/>
      <w:lvlJc w:val="left"/>
      <w:pPr>
        <w:ind w:left="1440" w:hanging="360"/>
      </w:pPr>
    </w:lvl>
    <w:lvl w:ilvl="2" w:tplc="04DE0A46">
      <w:start w:val="1"/>
      <w:numFmt w:val="lowerRoman"/>
      <w:lvlText w:val="%3."/>
      <w:lvlJc w:val="right"/>
      <w:pPr>
        <w:ind w:left="2160" w:hanging="180"/>
      </w:pPr>
    </w:lvl>
    <w:lvl w:ilvl="3" w:tplc="9BCEB85C">
      <w:start w:val="1"/>
      <w:numFmt w:val="decimal"/>
      <w:lvlText w:val="%4."/>
      <w:lvlJc w:val="left"/>
      <w:pPr>
        <w:ind w:left="2880" w:hanging="360"/>
      </w:pPr>
    </w:lvl>
    <w:lvl w:ilvl="4" w:tplc="18C82482">
      <w:start w:val="1"/>
      <w:numFmt w:val="lowerLetter"/>
      <w:lvlText w:val="%5."/>
      <w:lvlJc w:val="left"/>
      <w:pPr>
        <w:ind w:left="3600" w:hanging="360"/>
      </w:pPr>
    </w:lvl>
    <w:lvl w:ilvl="5" w:tplc="FDB23B38">
      <w:start w:val="1"/>
      <w:numFmt w:val="lowerRoman"/>
      <w:lvlText w:val="%6."/>
      <w:lvlJc w:val="right"/>
      <w:pPr>
        <w:ind w:left="4320" w:hanging="180"/>
      </w:pPr>
    </w:lvl>
    <w:lvl w:ilvl="6" w:tplc="3398BD2A">
      <w:start w:val="1"/>
      <w:numFmt w:val="decimal"/>
      <w:lvlText w:val="%7."/>
      <w:lvlJc w:val="left"/>
      <w:pPr>
        <w:ind w:left="5040" w:hanging="360"/>
      </w:pPr>
    </w:lvl>
    <w:lvl w:ilvl="7" w:tplc="A448ECB8">
      <w:start w:val="1"/>
      <w:numFmt w:val="lowerLetter"/>
      <w:lvlText w:val="%8."/>
      <w:lvlJc w:val="left"/>
      <w:pPr>
        <w:ind w:left="5760" w:hanging="360"/>
      </w:pPr>
    </w:lvl>
    <w:lvl w:ilvl="8" w:tplc="F73E862A">
      <w:start w:val="1"/>
      <w:numFmt w:val="lowerRoman"/>
      <w:lvlText w:val="%9."/>
      <w:lvlJc w:val="right"/>
      <w:pPr>
        <w:ind w:left="6480" w:hanging="180"/>
      </w:pPr>
    </w:lvl>
  </w:abstractNum>
  <w:abstractNum w:abstractNumId="5"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6"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7"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1405831844">
    <w:abstractNumId w:val="4"/>
  </w:num>
  <w:num w:numId="2" w16cid:durableId="1002850303">
    <w:abstractNumId w:val="2"/>
  </w:num>
  <w:num w:numId="3" w16cid:durableId="1047998109">
    <w:abstractNumId w:val="7"/>
  </w:num>
  <w:num w:numId="4" w16cid:durableId="1522933085">
    <w:abstractNumId w:val="6"/>
  </w:num>
  <w:num w:numId="5" w16cid:durableId="1607956745">
    <w:abstractNumId w:val="1"/>
  </w:num>
  <w:num w:numId="6" w16cid:durableId="2012443077">
    <w:abstractNumId w:val="5"/>
  </w:num>
  <w:num w:numId="7" w16cid:durableId="2105879363">
    <w:abstractNumId w:val="0"/>
  </w:num>
  <w:num w:numId="8" w16cid:durableId="214566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033E3"/>
    <w:rsid w:val="0001198E"/>
    <w:rsid w:val="00011BCD"/>
    <w:rsid w:val="00012136"/>
    <w:rsid w:val="00013E45"/>
    <w:rsid w:val="000212D1"/>
    <w:rsid w:val="00041AF3"/>
    <w:rsid w:val="0004326D"/>
    <w:rsid w:val="0004638D"/>
    <w:rsid w:val="00052EEB"/>
    <w:rsid w:val="000561F9"/>
    <w:rsid w:val="000842D5"/>
    <w:rsid w:val="000854AA"/>
    <w:rsid w:val="0009621D"/>
    <w:rsid w:val="000B0468"/>
    <w:rsid w:val="000B2410"/>
    <w:rsid w:val="000C0E1D"/>
    <w:rsid w:val="000C5D4A"/>
    <w:rsid w:val="000D075D"/>
    <w:rsid w:val="000D0BDE"/>
    <w:rsid w:val="000D4B63"/>
    <w:rsid w:val="000F2D03"/>
    <w:rsid w:val="000F51F6"/>
    <w:rsid w:val="00107AB7"/>
    <w:rsid w:val="00114D26"/>
    <w:rsid w:val="0012106E"/>
    <w:rsid w:val="00133314"/>
    <w:rsid w:val="00144C25"/>
    <w:rsid w:val="0014864A"/>
    <w:rsid w:val="001537FA"/>
    <w:rsid w:val="001702F2"/>
    <w:rsid w:val="001B25CF"/>
    <w:rsid w:val="001F3A86"/>
    <w:rsid w:val="001F765C"/>
    <w:rsid w:val="00202DD6"/>
    <w:rsid w:val="00214993"/>
    <w:rsid w:val="00236A41"/>
    <w:rsid w:val="00252203"/>
    <w:rsid w:val="00267E9E"/>
    <w:rsid w:val="00274CAB"/>
    <w:rsid w:val="0028616B"/>
    <w:rsid w:val="00286D22"/>
    <w:rsid w:val="002B318F"/>
    <w:rsid w:val="002B6107"/>
    <w:rsid w:val="002B77E7"/>
    <w:rsid w:val="002C2A2D"/>
    <w:rsid w:val="002C471F"/>
    <w:rsid w:val="0030048A"/>
    <w:rsid w:val="00310DB3"/>
    <w:rsid w:val="00315F94"/>
    <w:rsid w:val="00341A96"/>
    <w:rsid w:val="003469EF"/>
    <w:rsid w:val="00350F79"/>
    <w:rsid w:val="0035693B"/>
    <w:rsid w:val="00360E84"/>
    <w:rsid w:val="0036141D"/>
    <w:rsid w:val="003633EE"/>
    <w:rsid w:val="00366014"/>
    <w:rsid w:val="003ABD30"/>
    <w:rsid w:val="003C6A46"/>
    <w:rsid w:val="003D3A9F"/>
    <w:rsid w:val="003D70AB"/>
    <w:rsid w:val="003E0AF2"/>
    <w:rsid w:val="004036D1"/>
    <w:rsid w:val="00406671"/>
    <w:rsid w:val="004121D7"/>
    <w:rsid w:val="004337DA"/>
    <w:rsid w:val="00441449"/>
    <w:rsid w:val="004575E0"/>
    <w:rsid w:val="00470D58"/>
    <w:rsid w:val="00485E60"/>
    <w:rsid w:val="00493B6C"/>
    <w:rsid w:val="004B102C"/>
    <w:rsid w:val="004B34D9"/>
    <w:rsid w:val="004D2880"/>
    <w:rsid w:val="004D6C52"/>
    <w:rsid w:val="004E0FBE"/>
    <w:rsid w:val="004E6FFE"/>
    <w:rsid w:val="004E7C1B"/>
    <w:rsid w:val="004F48B7"/>
    <w:rsid w:val="0052A038"/>
    <w:rsid w:val="00537AA2"/>
    <w:rsid w:val="00537B69"/>
    <w:rsid w:val="005460A9"/>
    <w:rsid w:val="0055607E"/>
    <w:rsid w:val="00561EF8"/>
    <w:rsid w:val="00574F85"/>
    <w:rsid w:val="005820C8"/>
    <w:rsid w:val="0059287F"/>
    <w:rsid w:val="005B0B14"/>
    <w:rsid w:val="005B44ED"/>
    <w:rsid w:val="005B56C2"/>
    <w:rsid w:val="005D2F45"/>
    <w:rsid w:val="005D40F1"/>
    <w:rsid w:val="005E219A"/>
    <w:rsid w:val="005F43EE"/>
    <w:rsid w:val="00616BC0"/>
    <w:rsid w:val="0062129D"/>
    <w:rsid w:val="00635926"/>
    <w:rsid w:val="0064190B"/>
    <w:rsid w:val="00652B40"/>
    <w:rsid w:val="006633BD"/>
    <w:rsid w:val="0068724E"/>
    <w:rsid w:val="0069493F"/>
    <w:rsid w:val="006A189B"/>
    <w:rsid w:val="006A2512"/>
    <w:rsid w:val="006D3CA0"/>
    <w:rsid w:val="006D4E8A"/>
    <w:rsid w:val="006F0D68"/>
    <w:rsid w:val="006F27F0"/>
    <w:rsid w:val="007016D1"/>
    <w:rsid w:val="00707E6F"/>
    <w:rsid w:val="0072276A"/>
    <w:rsid w:val="00740B04"/>
    <w:rsid w:val="00747408"/>
    <w:rsid w:val="00793104"/>
    <w:rsid w:val="0079630C"/>
    <w:rsid w:val="007A53D5"/>
    <w:rsid w:val="007B6011"/>
    <w:rsid w:val="007B7C1B"/>
    <w:rsid w:val="007C4921"/>
    <w:rsid w:val="007CF9D6"/>
    <w:rsid w:val="007E378A"/>
    <w:rsid w:val="00802609"/>
    <w:rsid w:val="008138A4"/>
    <w:rsid w:val="0081461A"/>
    <w:rsid w:val="00822990"/>
    <w:rsid w:val="008870EF"/>
    <w:rsid w:val="008B045E"/>
    <w:rsid w:val="008B7A4A"/>
    <w:rsid w:val="008C1958"/>
    <w:rsid w:val="008C1D9E"/>
    <w:rsid w:val="008C5E46"/>
    <w:rsid w:val="008E3E57"/>
    <w:rsid w:val="008E6152"/>
    <w:rsid w:val="008F7288"/>
    <w:rsid w:val="00905E14"/>
    <w:rsid w:val="0090693E"/>
    <w:rsid w:val="00907005"/>
    <w:rsid w:val="00907C47"/>
    <w:rsid w:val="0091154D"/>
    <w:rsid w:val="00935715"/>
    <w:rsid w:val="0093624B"/>
    <w:rsid w:val="00945019"/>
    <w:rsid w:val="00946FE5"/>
    <w:rsid w:val="00960DEB"/>
    <w:rsid w:val="0097694D"/>
    <w:rsid w:val="0099188C"/>
    <w:rsid w:val="00995BA5"/>
    <w:rsid w:val="009B229D"/>
    <w:rsid w:val="009C3B7A"/>
    <w:rsid w:val="009D4CF7"/>
    <w:rsid w:val="009E3C96"/>
    <w:rsid w:val="00A167A4"/>
    <w:rsid w:val="00A453A2"/>
    <w:rsid w:val="00A528C2"/>
    <w:rsid w:val="00A5478E"/>
    <w:rsid w:val="00A551D5"/>
    <w:rsid w:val="00A952E7"/>
    <w:rsid w:val="00AA70A9"/>
    <w:rsid w:val="00AB1091"/>
    <w:rsid w:val="00AC5307"/>
    <w:rsid w:val="00AC6C38"/>
    <w:rsid w:val="00AD1544"/>
    <w:rsid w:val="00AE2743"/>
    <w:rsid w:val="00AE2AA3"/>
    <w:rsid w:val="00AF3DB8"/>
    <w:rsid w:val="00B074A1"/>
    <w:rsid w:val="00B12104"/>
    <w:rsid w:val="00B31208"/>
    <w:rsid w:val="00B33FC2"/>
    <w:rsid w:val="00B3594C"/>
    <w:rsid w:val="00B47610"/>
    <w:rsid w:val="00B50226"/>
    <w:rsid w:val="00B7361E"/>
    <w:rsid w:val="00B848B4"/>
    <w:rsid w:val="00B86B19"/>
    <w:rsid w:val="00B913EB"/>
    <w:rsid w:val="00BBF4DC"/>
    <w:rsid w:val="00BD6889"/>
    <w:rsid w:val="00BE0AC7"/>
    <w:rsid w:val="00BE25D1"/>
    <w:rsid w:val="00BE526D"/>
    <w:rsid w:val="00C63DCC"/>
    <w:rsid w:val="00C6714B"/>
    <w:rsid w:val="00C72757"/>
    <w:rsid w:val="00C80EAF"/>
    <w:rsid w:val="00C834A1"/>
    <w:rsid w:val="00C8729B"/>
    <w:rsid w:val="00C95BE8"/>
    <w:rsid w:val="00CA18FD"/>
    <w:rsid w:val="00CB2F00"/>
    <w:rsid w:val="00D07655"/>
    <w:rsid w:val="00D106CC"/>
    <w:rsid w:val="00D10BCE"/>
    <w:rsid w:val="00D17CEA"/>
    <w:rsid w:val="00D359BF"/>
    <w:rsid w:val="00D37D76"/>
    <w:rsid w:val="00D42F4D"/>
    <w:rsid w:val="00D579BC"/>
    <w:rsid w:val="00D6530D"/>
    <w:rsid w:val="00D7558A"/>
    <w:rsid w:val="00D755BE"/>
    <w:rsid w:val="00D840CC"/>
    <w:rsid w:val="00D8744A"/>
    <w:rsid w:val="00D97945"/>
    <w:rsid w:val="00DA555B"/>
    <w:rsid w:val="00DB0EBE"/>
    <w:rsid w:val="00DC1F53"/>
    <w:rsid w:val="00DE59D3"/>
    <w:rsid w:val="00E178D9"/>
    <w:rsid w:val="00E2483C"/>
    <w:rsid w:val="00E27ACC"/>
    <w:rsid w:val="00E3433E"/>
    <w:rsid w:val="00E43E5B"/>
    <w:rsid w:val="00E640FA"/>
    <w:rsid w:val="00E77FDB"/>
    <w:rsid w:val="00E95AB3"/>
    <w:rsid w:val="00EB12C3"/>
    <w:rsid w:val="00EB2347"/>
    <w:rsid w:val="00ED1F1A"/>
    <w:rsid w:val="00EE44D3"/>
    <w:rsid w:val="00EF32F5"/>
    <w:rsid w:val="00EF6713"/>
    <w:rsid w:val="00F15092"/>
    <w:rsid w:val="00F1691E"/>
    <w:rsid w:val="00F220F1"/>
    <w:rsid w:val="00F50CA0"/>
    <w:rsid w:val="00F633EE"/>
    <w:rsid w:val="00F71247"/>
    <w:rsid w:val="00F71AB9"/>
    <w:rsid w:val="00F93D60"/>
    <w:rsid w:val="00F96CAD"/>
    <w:rsid w:val="00F97C96"/>
    <w:rsid w:val="00FC7B49"/>
    <w:rsid w:val="00FD3361"/>
    <w:rsid w:val="00FF0E60"/>
    <w:rsid w:val="00FF3600"/>
    <w:rsid w:val="00FF3630"/>
    <w:rsid w:val="00FF60F5"/>
    <w:rsid w:val="01023590"/>
    <w:rsid w:val="0129A1BC"/>
    <w:rsid w:val="017B00E2"/>
    <w:rsid w:val="019D10E4"/>
    <w:rsid w:val="01D7F59E"/>
    <w:rsid w:val="029E161F"/>
    <w:rsid w:val="02BBA0C6"/>
    <w:rsid w:val="02E61C7F"/>
    <w:rsid w:val="03264904"/>
    <w:rsid w:val="037C9F11"/>
    <w:rsid w:val="039280E1"/>
    <w:rsid w:val="03C87651"/>
    <w:rsid w:val="03DA2AA0"/>
    <w:rsid w:val="03DD60A6"/>
    <w:rsid w:val="0412DE71"/>
    <w:rsid w:val="0439C9AD"/>
    <w:rsid w:val="044C246E"/>
    <w:rsid w:val="04815336"/>
    <w:rsid w:val="04A5B843"/>
    <w:rsid w:val="04BCB83B"/>
    <w:rsid w:val="04C27678"/>
    <w:rsid w:val="04F3D495"/>
    <w:rsid w:val="04F66A8D"/>
    <w:rsid w:val="0517898C"/>
    <w:rsid w:val="05588BCB"/>
    <w:rsid w:val="057267D1"/>
    <w:rsid w:val="057E653A"/>
    <w:rsid w:val="05C3C147"/>
    <w:rsid w:val="061A93DB"/>
    <w:rsid w:val="061B7922"/>
    <w:rsid w:val="06635309"/>
    <w:rsid w:val="06847C42"/>
    <w:rsid w:val="06FB4D30"/>
    <w:rsid w:val="07031C4D"/>
    <w:rsid w:val="073CDEEF"/>
    <w:rsid w:val="07522594"/>
    <w:rsid w:val="075CA0C2"/>
    <w:rsid w:val="07B57871"/>
    <w:rsid w:val="07E3EB0C"/>
    <w:rsid w:val="07EF15C2"/>
    <w:rsid w:val="08204CA3"/>
    <w:rsid w:val="0826E13F"/>
    <w:rsid w:val="08F95B6A"/>
    <w:rsid w:val="091C1134"/>
    <w:rsid w:val="092659CC"/>
    <w:rsid w:val="093B8AD2"/>
    <w:rsid w:val="095C9276"/>
    <w:rsid w:val="0992D2AE"/>
    <w:rsid w:val="09BC1D04"/>
    <w:rsid w:val="0A3A1B1B"/>
    <w:rsid w:val="0A44959A"/>
    <w:rsid w:val="0A8C71B4"/>
    <w:rsid w:val="0A92C03D"/>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7907A"/>
    <w:rsid w:val="0E3A8F61"/>
    <w:rsid w:val="0E65FF21"/>
    <w:rsid w:val="0E86474B"/>
    <w:rsid w:val="0EBDAFA5"/>
    <w:rsid w:val="0EC4DE4B"/>
    <w:rsid w:val="0F3BA805"/>
    <w:rsid w:val="0F529C41"/>
    <w:rsid w:val="0F6377C8"/>
    <w:rsid w:val="0F6767A1"/>
    <w:rsid w:val="0F6EEBFA"/>
    <w:rsid w:val="0FA09BD9"/>
    <w:rsid w:val="0FAC61AD"/>
    <w:rsid w:val="0FB7855D"/>
    <w:rsid w:val="0FCB8CAE"/>
    <w:rsid w:val="0FEF69DC"/>
    <w:rsid w:val="1017A822"/>
    <w:rsid w:val="1019F4AA"/>
    <w:rsid w:val="10692C39"/>
    <w:rsid w:val="1090E980"/>
    <w:rsid w:val="10B380C0"/>
    <w:rsid w:val="10BADC7B"/>
    <w:rsid w:val="10C69583"/>
    <w:rsid w:val="10DD8E0F"/>
    <w:rsid w:val="10DDDDB8"/>
    <w:rsid w:val="110702AD"/>
    <w:rsid w:val="110BC57A"/>
    <w:rsid w:val="111239DE"/>
    <w:rsid w:val="11169103"/>
    <w:rsid w:val="114CC51A"/>
    <w:rsid w:val="1158C315"/>
    <w:rsid w:val="11D5EF01"/>
    <w:rsid w:val="11D69DA5"/>
    <w:rsid w:val="11EAFFDE"/>
    <w:rsid w:val="11F451D4"/>
    <w:rsid w:val="11F79AE7"/>
    <w:rsid w:val="120D75C1"/>
    <w:rsid w:val="1226F8EB"/>
    <w:rsid w:val="12473867"/>
    <w:rsid w:val="1272D09B"/>
    <w:rsid w:val="128FB3A4"/>
    <w:rsid w:val="1309038D"/>
    <w:rsid w:val="135EE788"/>
    <w:rsid w:val="13645147"/>
    <w:rsid w:val="138AED30"/>
    <w:rsid w:val="14341F1E"/>
    <w:rsid w:val="14604D10"/>
    <w:rsid w:val="14E09797"/>
    <w:rsid w:val="14F6200A"/>
    <w:rsid w:val="1524DD74"/>
    <w:rsid w:val="153D6363"/>
    <w:rsid w:val="154B6E61"/>
    <w:rsid w:val="154D78BA"/>
    <w:rsid w:val="15813682"/>
    <w:rsid w:val="15C5893F"/>
    <w:rsid w:val="15C88897"/>
    <w:rsid w:val="15DF369D"/>
    <w:rsid w:val="1622FE9C"/>
    <w:rsid w:val="16349047"/>
    <w:rsid w:val="167E8833"/>
    <w:rsid w:val="168541DF"/>
    <w:rsid w:val="16A76756"/>
    <w:rsid w:val="16DD1EF2"/>
    <w:rsid w:val="16FB2C9A"/>
    <w:rsid w:val="1769FAF0"/>
    <w:rsid w:val="17B43089"/>
    <w:rsid w:val="17DCBCDB"/>
    <w:rsid w:val="186CEC1B"/>
    <w:rsid w:val="18A92BEA"/>
    <w:rsid w:val="18E2691F"/>
    <w:rsid w:val="18F0F1AB"/>
    <w:rsid w:val="19110B03"/>
    <w:rsid w:val="194FFB5B"/>
    <w:rsid w:val="195EDBD3"/>
    <w:rsid w:val="1963B0E8"/>
    <w:rsid w:val="197011C3"/>
    <w:rsid w:val="1A140D11"/>
    <w:rsid w:val="1A29E3B9"/>
    <w:rsid w:val="1A67FE36"/>
    <w:rsid w:val="1A695158"/>
    <w:rsid w:val="1AA3B531"/>
    <w:rsid w:val="1AC1F825"/>
    <w:rsid w:val="1AE4107F"/>
    <w:rsid w:val="1AF477FC"/>
    <w:rsid w:val="1AFA8901"/>
    <w:rsid w:val="1B40E40E"/>
    <w:rsid w:val="1B43BFE8"/>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AA14A5"/>
    <w:rsid w:val="1FFE1D33"/>
    <w:rsid w:val="200AB84A"/>
    <w:rsid w:val="203826BA"/>
    <w:rsid w:val="206A0E80"/>
    <w:rsid w:val="206E3F2C"/>
    <w:rsid w:val="208BE9DD"/>
    <w:rsid w:val="20E9DE78"/>
    <w:rsid w:val="21007B4C"/>
    <w:rsid w:val="211328C4"/>
    <w:rsid w:val="2147C35A"/>
    <w:rsid w:val="21D241FA"/>
    <w:rsid w:val="22D7AFD1"/>
    <w:rsid w:val="2300C2AE"/>
    <w:rsid w:val="23218F59"/>
    <w:rsid w:val="23240718"/>
    <w:rsid w:val="2342D98D"/>
    <w:rsid w:val="2347F1F3"/>
    <w:rsid w:val="234E29FC"/>
    <w:rsid w:val="236B51D8"/>
    <w:rsid w:val="23813261"/>
    <w:rsid w:val="2396E68D"/>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29507D"/>
    <w:rsid w:val="29312384"/>
    <w:rsid w:val="293FB438"/>
    <w:rsid w:val="296BE96D"/>
    <w:rsid w:val="29A7980A"/>
    <w:rsid w:val="29ACA607"/>
    <w:rsid w:val="2A0866CA"/>
    <w:rsid w:val="2A252192"/>
    <w:rsid w:val="2A89A859"/>
    <w:rsid w:val="2ADDE1DE"/>
    <w:rsid w:val="2B335509"/>
    <w:rsid w:val="2B53DAE6"/>
    <w:rsid w:val="2B69D4DA"/>
    <w:rsid w:val="2BB0C25A"/>
    <w:rsid w:val="2BF495C5"/>
    <w:rsid w:val="2C1D7BC1"/>
    <w:rsid w:val="2C3C2899"/>
    <w:rsid w:val="2C9EB44C"/>
    <w:rsid w:val="2CF34741"/>
    <w:rsid w:val="2D09D171"/>
    <w:rsid w:val="2D15C6C4"/>
    <w:rsid w:val="2D2BA84C"/>
    <w:rsid w:val="2D3F168A"/>
    <w:rsid w:val="2D7D4EFB"/>
    <w:rsid w:val="2DB3BAA8"/>
    <w:rsid w:val="2DB91623"/>
    <w:rsid w:val="2DDBD11F"/>
    <w:rsid w:val="2DE3352D"/>
    <w:rsid w:val="2E165927"/>
    <w:rsid w:val="2E5A9759"/>
    <w:rsid w:val="2E62DD27"/>
    <w:rsid w:val="2ECC4662"/>
    <w:rsid w:val="2ED93089"/>
    <w:rsid w:val="2EDAA1BA"/>
    <w:rsid w:val="2EF44E92"/>
    <w:rsid w:val="2F14D3BB"/>
    <w:rsid w:val="2F4D4FDF"/>
    <w:rsid w:val="2FDD77A8"/>
    <w:rsid w:val="2FE21588"/>
    <w:rsid w:val="301CD182"/>
    <w:rsid w:val="3036D2F3"/>
    <w:rsid w:val="30682AE2"/>
    <w:rsid w:val="30BD1CE8"/>
    <w:rsid w:val="30DCCBE5"/>
    <w:rsid w:val="312236F9"/>
    <w:rsid w:val="31752BC1"/>
    <w:rsid w:val="31A8E8ED"/>
    <w:rsid w:val="31AA7AD6"/>
    <w:rsid w:val="31BE4DCC"/>
    <w:rsid w:val="31E0299D"/>
    <w:rsid w:val="31EB8FD5"/>
    <w:rsid w:val="3239C59A"/>
    <w:rsid w:val="3244504C"/>
    <w:rsid w:val="32656C25"/>
    <w:rsid w:val="327841D5"/>
    <w:rsid w:val="3278ED99"/>
    <w:rsid w:val="328F4019"/>
    <w:rsid w:val="32F8DEFD"/>
    <w:rsid w:val="332DCECE"/>
    <w:rsid w:val="33642214"/>
    <w:rsid w:val="3395EFAA"/>
    <w:rsid w:val="33A7D273"/>
    <w:rsid w:val="33C24B09"/>
    <w:rsid w:val="33FFD2D7"/>
    <w:rsid w:val="340A8D1E"/>
    <w:rsid w:val="345DF38D"/>
    <w:rsid w:val="34B09CDD"/>
    <w:rsid w:val="34CE6D96"/>
    <w:rsid w:val="34DA8A02"/>
    <w:rsid w:val="34DE6F84"/>
    <w:rsid w:val="352BD83D"/>
    <w:rsid w:val="35A1E19D"/>
    <w:rsid w:val="35D7E3B0"/>
    <w:rsid w:val="35DFA569"/>
    <w:rsid w:val="35E1059E"/>
    <w:rsid w:val="361010B3"/>
    <w:rsid w:val="362029B6"/>
    <w:rsid w:val="3645C513"/>
    <w:rsid w:val="36D87B6C"/>
    <w:rsid w:val="3732250F"/>
    <w:rsid w:val="375099AD"/>
    <w:rsid w:val="375ECAD3"/>
    <w:rsid w:val="377428A8"/>
    <w:rsid w:val="3785A17C"/>
    <w:rsid w:val="37980234"/>
    <w:rsid w:val="379A74ED"/>
    <w:rsid w:val="37D490AC"/>
    <w:rsid w:val="381BEB1D"/>
    <w:rsid w:val="38A9D736"/>
    <w:rsid w:val="38BAC202"/>
    <w:rsid w:val="38FA9B34"/>
    <w:rsid w:val="390B3F08"/>
    <w:rsid w:val="394F246C"/>
    <w:rsid w:val="397C71D1"/>
    <w:rsid w:val="39A1626F"/>
    <w:rsid w:val="39E6F667"/>
    <w:rsid w:val="3A251D70"/>
    <w:rsid w:val="3A49488E"/>
    <w:rsid w:val="3A966B95"/>
    <w:rsid w:val="3AE35F72"/>
    <w:rsid w:val="3B0FC4AF"/>
    <w:rsid w:val="3B4670E9"/>
    <w:rsid w:val="3B60E2B8"/>
    <w:rsid w:val="3B77E315"/>
    <w:rsid w:val="3B8ADF44"/>
    <w:rsid w:val="3B8DCA39"/>
    <w:rsid w:val="3B91A10D"/>
    <w:rsid w:val="3BB80D14"/>
    <w:rsid w:val="3BC9960F"/>
    <w:rsid w:val="3BE7527B"/>
    <w:rsid w:val="3C5F17AF"/>
    <w:rsid w:val="3C74A9C6"/>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73D7B4"/>
    <w:rsid w:val="3F88B5AA"/>
    <w:rsid w:val="3FA1E3AC"/>
    <w:rsid w:val="3FCBC542"/>
    <w:rsid w:val="3FFF3B9B"/>
    <w:rsid w:val="404C6154"/>
    <w:rsid w:val="40662956"/>
    <w:rsid w:val="4095EB82"/>
    <w:rsid w:val="40B30361"/>
    <w:rsid w:val="40DB6EDB"/>
    <w:rsid w:val="40E56986"/>
    <w:rsid w:val="40E9A036"/>
    <w:rsid w:val="4124DF63"/>
    <w:rsid w:val="412CF208"/>
    <w:rsid w:val="416F37FE"/>
    <w:rsid w:val="41961F21"/>
    <w:rsid w:val="41CC68BC"/>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6191A47"/>
    <w:rsid w:val="46219BF1"/>
    <w:rsid w:val="46503A0A"/>
    <w:rsid w:val="46525025"/>
    <w:rsid w:val="468123E2"/>
    <w:rsid w:val="468BDD82"/>
    <w:rsid w:val="46E80023"/>
    <w:rsid w:val="47224ACF"/>
    <w:rsid w:val="474E75A8"/>
    <w:rsid w:val="4783CFC8"/>
    <w:rsid w:val="4891FC1A"/>
    <w:rsid w:val="48B09C21"/>
    <w:rsid w:val="492A5B37"/>
    <w:rsid w:val="49588CD2"/>
    <w:rsid w:val="49639ECF"/>
    <w:rsid w:val="4975EDA9"/>
    <w:rsid w:val="4992FF87"/>
    <w:rsid w:val="49BA0120"/>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467B25"/>
    <w:rsid w:val="4F9BE15C"/>
    <w:rsid w:val="50239514"/>
    <w:rsid w:val="50361D73"/>
    <w:rsid w:val="504297DF"/>
    <w:rsid w:val="508C17A4"/>
    <w:rsid w:val="509D8FB0"/>
    <w:rsid w:val="50F0D1C3"/>
    <w:rsid w:val="50FBC9D3"/>
    <w:rsid w:val="5108ACE1"/>
    <w:rsid w:val="511CBA07"/>
    <w:rsid w:val="512F6D0A"/>
    <w:rsid w:val="51306596"/>
    <w:rsid w:val="5221EDD4"/>
    <w:rsid w:val="52257150"/>
    <w:rsid w:val="52416EEB"/>
    <w:rsid w:val="5247F539"/>
    <w:rsid w:val="52718E3F"/>
    <w:rsid w:val="5282D1DF"/>
    <w:rsid w:val="529BAEC5"/>
    <w:rsid w:val="52A9EB7D"/>
    <w:rsid w:val="53601A74"/>
    <w:rsid w:val="5379F0A0"/>
    <w:rsid w:val="53F14B9E"/>
    <w:rsid w:val="540DCEDA"/>
    <w:rsid w:val="547093F5"/>
    <w:rsid w:val="547B9F38"/>
    <w:rsid w:val="553BD181"/>
    <w:rsid w:val="5569F819"/>
    <w:rsid w:val="56126DEC"/>
    <w:rsid w:val="5659CA30"/>
    <w:rsid w:val="566ABED2"/>
    <w:rsid w:val="5679DC78"/>
    <w:rsid w:val="5690BD0D"/>
    <w:rsid w:val="56F26504"/>
    <w:rsid w:val="56F7784A"/>
    <w:rsid w:val="57089806"/>
    <w:rsid w:val="572253B7"/>
    <w:rsid w:val="5775274D"/>
    <w:rsid w:val="5829620E"/>
    <w:rsid w:val="5831CA89"/>
    <w:rsid w:val="5840452A"/>
    <w:rsid w:val="587BADE3"/>
    <w:rsid w:val="5893457A"/>
    <w:rsid w:val="58B41218"/>
    <w:rsid w:val="58B5A947"/>
    <w:rsid w:val="58C3344B"/>
    <w:rsid w:val="58E767E4"/>
    <w:rsid w:val="592EDA0C"/>
    <w:rsid w:val="59ABB258"/>
    <w:rsid w:val="59CBEBCD"/>
    <w:rsid w:val="59D4BC85"/>
    <w:rsid w:val="5A2928CD"/>
    <w:rsid w:val="5A5304FE"/>
    <w:rsid w:val="5A9D3509"/>
    <w:rsid w:val="5A9F16D8"/>
    <w:rsid w:val="5AF60C84"/>
    <w:rsid w:val="5B356398"/>
    <w:rsid w:val="5B3B1368"/>
    <w:rsid w:val="5BEC0420"/>
    <w:rsid w:val="5C8238F1"/>
    <w:rsid w:val="5C8A7240"/>
    <w:rsid w:val="5D20AAA6"/>
    <w:rsid w:val="5D6D3810"/>
    <w:rsid w:val="5D90D6B8"/>
    <w:rsid w:val="5D9B06AA"/>
    <w:rsid w:val="5D9FE1CF"/>
    <w:rsid w:val="5E1DDC23"/>
    <w:rsid w:val="5E2674C6"/>
    <w:rsid w:val="5E3EFC88"/>
    <w:rsid w:val="5E53392C"/>
    <w:rsid w:val="5E6CE3C6"/>
    <w:rsid w:val="5E773334"/>
    <w:rsid w:val="5E7B51F9"/>
    <w:rsid w:val="5E82C10C"/>
    <w:rsid w:val="5EB155A9"/>
    <w:rsid w:val="5ED93635"/>
    <w:rsid w:val="5F3BF678"/>
    <w:rsid w:val="5F480D96"/>
    <w:rsid w:val="5F9E6AD2"/>
    <w:rsid w:val="5FEB9297"/>
    <w:rsid w:val="5FF35A61"/>
    <w:rsid w:val="6021BCA7"/>
    <w:rsid w:val="606EFF71"/>
    <w:rsid w:val="608CAD98"/>
    <w:rsid w:val="60BF0396"/>
    <w:rsid w:val="613559DC"/>
    <w:rsid w:val="6144867E"/>
    <w:rsid w:val="61828269"/>
    <w:rsid w:val="618A520A"/>
    <w:rsid w:val="61B71E94"/>
    <w:rsid w:val="621B8931"/>
    <w:rsid w:val="623517AB"/>
    <w:rsid w:val="62380738"/>
    <w:rsid w:val="626E77CD"/>
    <w:rsid w:val="627C0215"/>
    <w:rsid w:val="628996FC"/>
    <w:rsid w:val="62F07B62"/>
    <w:rsid w:val="6304B1A3"/>
    <w:rsid w:val="631E52CA"/>
    <w:rsid w:val="633BF1BA"/>
    <w:rsid w:val="63442E75"/>
    <w:rsid w:val="637BEE76"/>
    <w:rsid w:val="63CEB46D"/>
    <w:rsid w:val="63D26B86"/>
    <w:rsid w:val="63E1C9B6"/>
    <w:rsid w:val="63FB87AE"/>
    <w:rsid w:val="6404CA9F"/>
    <w:rsid w:val="6432DA26"/>
    <w:rsid w:val="6442F38E"/>
    <w:rsid w:val="647DEA49"/>
    <w:rsid w:val="649B6063"/>
    <w:rsid w:val="64BA232B"/>
    <w:rsid w:val="64C2EDD1"/>
    <w:rsid w:val="64DB131B"/>
    <w:rsid w:val="651633DF"/>
    <w:rsid w:val="6516A5C2"/>
    <w:rsid w:val="654069F1"/>
    <w:rsid w:val="656113C5"/>
    <w:rsid w:val="65902FD6"/>
    <w:rsid w:val="65B5C5A1"/>
    <w:rsid w:val="65CB1DE5"/>
    <w:rsid w:val="6624DA93"/>
    <w:rsid w:val="6644581F"/>
    <w:rsid w:val="66504E42"/>
    <w:rsid w:val="666F3749"/>
    <w:rsid w:val="66A92FFA"/>
    <w:rsid w:val="6758D6BC"/>
    <w:rsid w:val="678FE473"/>
    <w:rsid w:val="67DBB556"/>
    <w:rsid w:val="6857101C"/>
    <w:rsid w:val="688AECC8"/>
    <w:rsid w:val="68B53AD9"/>
    <w:rsid w:val="68FEF544"/>
    <w:rsid w:val="6947CEB3"/>
    <w:rsid w:val="695A69EA"/>
    <w:rsid w:val="696A8BCF"/>
    <w:rsid w:val="6985E38A"/>
    <w:rsid w:val="69AB064A"/>
    <w:rsid w:val="69D80A33"/>
    <w:rsid w:val="6A0213DF"/>
    <w:rsid w:val="6A06D976"/>
    <w:rsid w:val="6A082FC0"/>
    <w:rsid w:val="6A4DBAFB"/>
    <w:rsid w:val="6AD4CB78"/>
    <w:rsid w:val="6ADC36DF"/>
    <w:rsid w:val="6B4C2C38"/>
    <w:rsid w:val="6B562E34"/>
    <w:rsid w:val="6B8FBBF0"/>
    <w:rsid w:val="6BBABD2A"/>
    <w:rsid w:val="6C8E0D73"/>
    <w:rsid w:val="6C963E55"/>
    <w:rsid w:val="6CB69487"/>
    <w:rsid w:val="6D10D2B1"/>
    <w:rsid w:val="6D3DC6DF"/>
    <w:rsid w:val="6D5A19DF"/>
    <w:rsid w:val="6D6E8EEE"/>
    <w:rsid w:val="6D822C0A"/>
    <w:rsid w:val="6DABB9C9"/>
    <w:rsid w:val="6E1B4FEC"/>
    <w:rsid w:val="6E3BA69E"/>
    <w:rsid w:val="6E5264E8"/>
    <w:rsid w:val="6E5B590C"/>
    <w:rsid w:val="6E604BA1"/>
    <w:rsid w:val="6E6BAB87"/>
    <w:rsid w:val="6E7D1F52"/>
    <w:rsid w:val="6EA58A3B"/>
    <w:rsid w:val="6EA63D82"/>
    <w:rsid w:val="6EE8298D"/>
    <w:rsid w:val="6F306FA6"/>
    <w:rsid w:val="6F813E06"/>
    <w:rsid w:val="6FC2576F"/>
    <w:rsid w:val="6FE2B881"/>
    <w:rsid w:val="70277574"/>
    <w:rsid w:val="7041F1DE"/>
    <w:rsid w:val="70882846"/>
    <w:rsid w:val="70DA380F"/>
    <w:rsid w:val="70E7F4D4"/>
    <w:rsid w:val="711F65F7"/>
    <w:rsid w:val="71393369"/>
    <w:rsid w:val="71707370"/>
    <w:rsid w:val="7188C73F"/>
    <w:rsid w:val="718A05AA"/>
    <w:rsid w:val="719547A1"/>
    <w:rsid w:val="71B4B94B"/>
    <w:rsid w:val="71B77EA5"/>
    <w:rsid w:val="71B7C937"/>
    <w:rsid w:val="71B8A560"/>
    <w:rsid w:val="71DCFA71"/>
    <w:rsid w:val="72072260"/>
    <w:rsid w:val="721E956C"/>
    <w:rsid w:val="72512841"/>
    <w:rsid w:val="725C1D1F"/>
    <w:rsid w:val="72879AEE"/>
    <w:rsid w:val="72E861A7"/>
    <w:rsid w:val="7301F4D2"/>
    <w:rsid w:val="730CA8E6"/>
    <w:rsid w:val="73647E78"/>
    <w:rsid w:val="73E66D27"/>
    <w:rsid w:val="74267A70"/>
    <w:rsid w:val="7437A9CC"/>
    <w:rsid w:val="743DF8A5"/>
    <w:rsid w:val="7445503B"/>
    <w:rsid w:val="7448346D"/>
    <w:rsid w:val="744E74B3"/>
    <w:rsid w:val="74512FA4"/>
    <w:rsid w:val="74572F90"/>
    <w:rsid w:val="749C5196"/>
    <w:rsid w:val="74C1A66C"/>
    <w:rsid w:val="74C3B954"/>
    <w:rsid w:val="74C7AA99"/>
    <w:rsid w:val="74DB7347"/>
    <w:rsid w:val="7508DAB6"/>
    <w:rsid w:val="75100AF7"/>
    <w:rsid w:val="751C9390"/>
    <w:rsid w:val="75277E64"/>
    <w:rsid w:val="757A48C4"/>
    <w:rsid w:val="7593BDE1"/>
    <w:rsid w:val="75BA72A3"/>
    <w:rsid w:val="760A1BBA"/>
    <w:rsid w:val="76341DF2"/>
    <w:rsid w:val="763F5463"/>
    <w:rsid w:val="76476144"/>
    <w:rsid w:val="765D76CD"/>
    <w:rsid w:val="76E65567"/>
    <w:rsid w:val="776422C5"/>
    <w:rsid w:val="7775797C"/>
    <w:rsid w:val="7776BF33"/>
    <w:rsid w:val="777E2704"/>
    <w:rsid w:val="77B9A3D6"/>
    <w:rsid w:val="77C9AE63"/>
    <w:rsid w:val="77CE6049"/>
    <w:rsid w:val="77F9472E"/>
    <w:rsid w:val="781C2A9E"/>
    <w:rsid w:val="782B89A0"/>
    <w:rsid w:val="7834C1CF"/>
    <w:rsid w:val="788F6F97"/>
    <w:rsid w:val="7898151B"/>
    <w:rsid w:val="78A98E1C"/>
    <w:rsid w:val="78BB63D7"/>
    <w:rsid w:val="78CF85D4"/>
    <w:rsid w:val="792525DD"/>
    <w:rsid w:val="7974C15D"/>
    <w:rsid w:val="7995178F"/>
    <w:rsid w:val="79EF7835"/>
    <w:rsid w:val="7A113937"/>
    <w:rsid w:val="7A1BB20B"/>
    <w:rsid w:val="7A4B59BA"/>
    <w:rsid w:val="7A508AE3"/>
    <w:rsid w:val="7A736640"/>
    <w:rsid w:val="7AAC68E7"/>
    <w:rsid w:val="7B1091BE"/>
    <w:rsid w:val="7B8AC38C"/>
    <w:rsid w:val="7BAB5FA5"/>
    <w:rsid w:val="7BD12D9A"/>
    <w:rsid w:val="7BD1AC1F"/>
    <w:rsid w:val="7BEBD77D"/>
    <w:rsid w:val="7C04D050"/>
    <w:rsid w:val="7CAC1D6F"/>
    <w:rsid w:val="7CD08DFF"/>
    <w:rsid w:val="7D3A4637"/>
    <w:rsid w:val="7D9BA315"/>
    <w:rsid w:val="7E2B9013"/>
    <w:rsid w:val="7E4C0798"/>
    <w:rsid w:val="7E60A7D3"/>
    <w:rsid w:val="7F05FA97"/>
    <w:rsid w:val="7F408BF4"/>
    <w:rsid w:val="7F57BF6B"/>
    <w:rsid w:val="7FB3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F9FC2B01-33A9-475D-80BC-2C167D24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paragraph" w:styleId="Heading2">
    <w:name w:val="heading 2"/>
    <w:basedOn w:val="Normal"/>
    <w:next w:val="Normal"/>
    <w:uiPriority w:val="9"/>
    <w:unhideWhenUsed/>
    <w:qFormat/>
    <w:rsid w:val="6540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640FA"/>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customXml/itemProps2.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3.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3</cp:revision>
  <cp:lastPrinted>2026-07-15T08:28:00Z</cp:lastPrinted>
  <dcterms:created xsi:type="dcterms:W3CDTF">2026-07-15T08:28:00Z</dcterms:created>
  <dcterms:modified xsi:type="dcterms:W3CDTF">2026-07-15T08:30:00Z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